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810"/>
        <w:tblW w:w="10527" w:type="dxa"/>
        <w:tblLayout w:type="fixed"/>
        <w:tblLook w:val="01E0"/>
      </w:tblPr>
      <w:tblGrid>
        <w:gridCol w:w="1616"/>
        <w:gridCol w:w="283"/>
        <w:gridCol w:w="3343"/>
        <w:gridCol w:w="282"/>
        <w:gridCol w:w="325"/>
        <w:gridCol w:w="2977"/>
        <w:gridCol w:w="992"/>
        <w:gridCol w:w="709"/>
      </w:tblGrid>
      <w:tr w:rsidR="009E0439" w:rsidRPr="00793B4E" w:rsidTr="009E0439">
        <w:tc>
          <w:tcPr>
            <w:tcW w:w="5849" w:type="dxa"/>
            <w:gridSpan w:val="5"/>
            <w:vAlign w:val="center"/>
          </w:tcPr>
          <w:p w:rsidR="009E0439" w:rsidRPr="00793B4E" w:rsidRDefault="009E0439" w:rsidP="009E0439">
            <w:pPr>
              <w:jc w:val="center"/>
              <w:rPr>
                <w:rFonts w:asciiTheme="minorHAnsi" w:hAnsiTheme="minorHAnsi" w:cs="Arial"/>
                <w:sz w:val="22"/>
                <w:szCs w:val="22"/>
              </w:rPr>
            </w:pPr>
            <w:r w:rsidRPr="00793B4E">
              <w:rPr>
                <w:rFonts w:asciiTheme="minorHAnsi" w:hAnsiTheme="minorHAnsi" w:cs="Arial"/>
                <w:sz w:val="22"/>
                <w:szCs w:val="22"/>
              </w:rPr>
              <w:t>ΕΛΛΗΝΙΚΗ ΔΗΜΟΚΡΑΤΙΑ</w:t>
            </w:r>
          </w:p>
        </w:tc>
        <w:tc>
          <w:tcPr>
            <w:tcW w:w="2977" w:type="dxa"/>
            <w:vAlign w:val="center"/>
          </w:tcPr>
          <w:p w:rsidR="009E0439" w:rsidRPr="00793B4E" w:rsidRDefault="009E0439" w:rsidP="009E0439">
            <w:pPr>
              <w:pStyle w:val="3"/>
              <w:rPr>
                <w:rFonts w:asciiTheme="minorHAnsi" w:hAnsiTheme="minorHAnsi" w:cs="Arial"/>
                <w:b w:val="0"/>
                <w:sz w:val="22"/>
                <w:szCs w:val="22"/>
              </w:rPr>
            </w:pPr>
          </w:p>
        </w:tc>
        <w:tc>
          <w:tcPr>
            <w:tcW w:w="1701" w:type="dxa"/>
            <w:gridSpan w:val="2"/>
            <w:vAlign w:val="center"/>
          </w:tcPr>
          <w:p w:rsidR="009E0439" w:rsidRPr="00793B4E" w:rsidRDefault="009E0439" w:rsidP="009E0439">
            <w:pPr>
              <w:pStyle w:val="3"/>
              <w:rPr>
                <w:rFonts w:asciiTheme="minorHAnsi" w:hAnsiTheme="minorHAnsi" w:cs="Arial"/>
                <w:b w:val="0"/>
                <w:sz w:val="22"/>
                <w:szCs w:val="22"/>
              </w:rPr>
            </w:pPr>
          </w:p>
        </w:tc>
      </w:tr>
      <w:tr w:rsidR="009E0439" w:rsidRPr="00793B4E" w:rsidTr="009E0439">
        <w:trPr>
          <w:trHeight w:val="395"/>
        </w:trPr>
        <w:tc>
          <w:tcPr>
            <w:tcW w:w="5849" w:type="dxa"/>
            <w:gridSpan w:val="5"/>
            <w:vAlign w:val="center"/>
          </w:tcPr>
          <w:p w:rsidR="009E0439" w:rsidRPr="00793B4E" w:rsidRDefault="009E0439" w:rsidP="009E0439">
            <w:pPr>
              <w:jc w:val="center"/>
              <w:rPr>
                <w:rFonts w:asciiTheme="minorHAnsi" w:hAnsiTheme="minorHAnsi" w:cs="Arial"/>
                <w:sz w:val="22"/>
                <w:szCs w:val="22"/>
              </w:rPr>
            </w:pPr>
            <w:r w:rsidRPr="00793B4E">
              <w:rPr>
                <w:rFonts w:asciiTheme="minorHAnsi" w:hAnsiTheme="minorHAnsi" w:cs="Arial"/>
                <w:sz w:val="22"/>
                <w:szCs w:val="22"/>
              </w:rPr>
              <w:t>ΥΠΟΥΡΓΕΙΟ ΠΑΙΔΕΙΑΣ ΕΡΕΥΝΑΣ &amp; ΘΡΗΣΚΕΥΜΑΤΩΝ</w:t>
            </w:r>
          </w:p>
        </w:tc>
        <w:tc>
          <w:tcPr>
            <w:tcW w:w="2977" w:type="dxa"/>
            <w:vAlign w:val="bottom"/>
          </w:tcPr>
          <w:p w:rsidR="009E0439" w:rsidRPr="00793B4E" w:rsidRDefault="009E0439" w:rsidP="009E0439">
            <w:pPr>
              <w:jc w:val="center"/>
              <w:rPr>
                <w:rFonts w:asciiTheme="minorHAnsi" w:hAnsiTheme="minorHAnsi" w:cs="Arial"/>
                <w:sz w:val="22"/>
                <w:szCs w:val="22"/>
                <w:lang w:val="en-US"/>
              </w:rPr>
            </w:pPr>
            <w:r w:rsidRPr="00793B4E">
              <w:rPr>
                <w:rFonts w:asciiTheme="minorHAnsi" w:hAnsiTheme="minorHAnsi" w:cs="Arial"/>
                <w:sz w:val="22"/>
                <w:szCs w:val="22"/>
              </w:rPr>
              <w:t xml:space="preserve">   </w:t>
            </w:r>
            <w:r w:rsidRPr="00793B4E">
              <w:rPr>
                <w:rFonts w:asciiTheme="minorHAnsi" w:hAnsiTheme="minorHAnsi" w:cs="Arial"/>
                <w:sz w:val="22"/>
                <w:szCs w:val="22"/>
                <w:lang w:val="en-US"/>
              </w:rPr>
              <w:t xml:space="preserve">    </w:t>
            </w:r>
            <w:r w:rsidRPr="00793B4E">
              <w:rPr>
                <w:rFonts w:asciiTheme="minorHAnsi" w:hAnsiTheme="minorHAnsi" w:cs="Arial"/>
                <w:sz w:val="22"/>
                <w:szCs w:val="22"/>
              </w:rPr>
              <w:t>ΤΡΟΠΑΙΑ</w:t>
            </w:r>
            <w:r w:rsidR="00681A4B" w:rsidRPr="00793B4E">
              <w:rPr>
                <w:rFonts w:asciiTheme="minorHAnsi" w:hAnsiTheme="minorHAnsi" w:cs="Arial"/>
                <w:sz w:val="22"/>
                <w:szCs w:val="22"/>
              </w:rPr>
              <w:t xml:space="preserve">     : </w:t>
            </w:r>
            <w:r w:rsidR="00793B4E" w:rsidRPr="00793B4E">
              <w:rPr>
                <w:rFonts w:asciiTheme="minorHAnsi" w:hAnsiTheme="minorHAnsi" w:cs="Arial"/>
                <w:sz w:val="22"/>
                <w:szCs w:val="22"/>
              </w:rPr>
              <w:t>1</w:t>
            </w:r>
            <w:r w:rsidR="00793B4E" w:rsidRPr="00793B4E">
              <w:rPr>
                <w:rFonts w:asciiTheme="minorHAnsi" w:hAnsiTheme="minorHAnsi" w:cs="Arial"/>
                <w:sz w:val="22"/>
                <w:szCs w:val="22"/>
                <w:lang w:val="en-US"/>
              </w:rPr>
              <w:t>3</w:t>
            </w:r>
            <w:r w:rsidR="00681A4B" w:rsidRPr="00793B4E">
              <w:rPr>
                <w:rFonts w:asciiTheme="minorHAnsi" w:hAnsiTheme="minorHAnsi" w:cs="Arial"/>
                <w:sz w:val="22"/>
                <w:szCs w:val="22"/>
              </w:rPr>
              <w:t xml:space="preserve"> </w:t>
            </w:r>
            <w:r w:rsidRPr="00793B4E">
              <w:rPr>
                <w:rFonts w:asciiTheme="minorHAnsi" w:hAnsiTheme="minorHAnsi" w:cs="Arial"/>
                <w:sz w:val="22"/>
                <w:szCs w:val="22"/>
              </w:rPr>
              <w:t>/</w:t>
            </w:r>
            <w:r w:rsidR="005F0AF0" w:rsidRPr="00793B4E">
              <w:rPr>
                <w:rFonts w:asciiTheme="minorHAnsi" w:hAnsiTheme="minorHAnsi" w:cs="Arial"/>
                <w:sz w:val="22"/>
                <w:szCs w:val="22"/>
              </w:rPr>
              <w:t>11</w:t>
            </w:r>
            <w:r w:rsidRPr="00793B4E">
              <w:rPr>
                <w:rFonts w:asciiTheme="minorHAnsi" w:hAnsiTheme="minorHAnsi" w:cs="Arial"/>
                <w:sz w:val="22"/>
                <w:szCs w:val="22"/>
              </w:rPr>
              <w:t>/201</w:t>
            </w:r>
            <w:r w:rsidR="0096394D" w:rsidRPr="00793B4E">
              <w:rPr>
                <w:rFonts w:asciiTheme="minorHAnsi" w:hAnsiTheme="minorHAnsi" w:cs="Arial"/>
                <w:sz w:val="22"/>
                <w:szCs w:val="22"/>
                <w:lang w:val="en-US"/>
              </w:rPr>
              <w:t>8</w:t>
            </w:r>
          </w:p>
        </w:tc>
        <w:tc>
          <w:tcPr>
            <w:tcW w:w="1701" w:type="dxa"/>
            <w:gridSpan w:val="2"/>
            <w:vAlign w:val="bottom"/>
          </w:tcPr>
          <w:p w:rsidR="009E0439" w:rsidRPr="00793B4E" w:rsidRDefault="009E0439" w:rsidP="009E0439">
            <w:pPr>
              <w:rPr>
                <w:rFonts w:asciiTheme="minorHAnsi" w:hAnsiTheme="minorHAnsi" w:cs="Arial"/>
                <w:sz w:val="22"/>
                <w:szCs w:val="22"/>
              </w:rPr>
            </w:pPr>
          </w:p>
        </w:tc>
      </w:tr>
      <w:tr w:rsidR="009E0439" w:rsidRPr="00793B4E" w:rsidTr="009E0439">
        <w:tc>
          <w:tcPr>
            <w:tcW w:w="5849" w:type="dxa"/>
            <w:gridSpan w:val="5"/>
            <w:vAlign w:val="center"/>
          </w:tcPr>
          <w:p w:rsidR="009E0439" w:rsidRPr="00793B4E" w:rsidRDefault="009E0439" w:rsidP="009E0439">
            <w:pPr>
              <w:jc w:val="center"/>
              <w:rPr>
                <w:rFonts w:asciiTheme="minorHAnsi" w:hAnsiTheme="minorHAnsi" w:cs="Arial"/>
                <w:b/>
                <w:sz w:val="22"/>
                <w:szCs w:val="22"/>
              </w:rPr>
            </w:pPr>
            <w:r w:rsidRPr="00793B4E">
              <w:rPr>
                <w:rFonts w:asciiTheme="minorHAnsi" w:hAnsiTheme="minorHAnsi" w:cs="Arial"/>
                <w:sz w:val="22"/>
                <w:szCs w:val="22"/>
              </w:rPr>
              <w:t>ΠΕΡΙΦΕΡΕΙΑΚΗ ΔΙΕΥΘΥΝΣΗ  Π. &amp; Δ. ΕΚΠΑΙΔΕΥΣΗΣ</w:t>
            </w:r>
          </w:p>
        </w:tc>
        <w:tc>
          <w:tcPr>
            <w:tcW w:w="4678" w:type="dxa"/>
            <w:gridSpan w:val="3"/>
            <w:vAlign w:val="center"/>
          </w:tcPr>
          <w:p w:rsidR="009E0439" w:rsidRPr="00793B4E" w:rsidRDefault="009E0439" w:rsidP="009E0439">
            <w:pPr>
              <w:rPr>
                <w:rFonts w:asciiTheme="minorHAnsi" w:hAnsiTheme="minorHAnsi" w:cs="Arial"/>
                <w:bCs/>
                <w:sz w:val="22"/>
                <w:szCs w:val="22"/>
                <w:lang w:val="en-US"/>
              </w:rPr>
            </w:pPr>
            <w:r w:rsidRPr="00793B4E">
              <w:rPr>
                <w:rFonts w:asciiTheme="minorHAnsi" w:hAnsiTheme="minorHAnsi" w:cs="Arial"/>
                <w:sz w:val="22"/>
                <w:szCs w:val="22"/>
              </w:rPr>
              <w:t xml:space="preserve">       Αρ.Πρωτ.     :    </w:t>
            </w:r>
            <w:r w:rsidR="00793B4E" w:rsidRPr="00793B4E">
              <w:rPr>
                <w:rFonts w:asciiTheme="minorHAnsi" w:hAnsiTheme="minorHAnsi" w:cs="Arial"/>
                <w:sz w:val="22"/>
                <w:szCs w:val="22"/>
                <w:lang w:val="en-US"/>
              </w:rPr>
              <w:t>424</w:t>
            </w:r>
          </w:p>
        </w:tc>
      </w:tr>
      <w:tr w:rsidR="009E0439" w:rsidRPr="00793B4E" w:rsidTr="009E0439">
        <w:tc>
          <w:tcPr>
            <w:tcW w:w="5849" w:type="dxa"/>
            <w:gridSpan w:val="5"/>
            <w:vAlign w:val="center"/>
          </w:tcPr>
          <w:p w:rsidR="009E0439" w:rsidRPr="00793B4E" w:rsidRDefault="009E0439" w:rsidP="009E0439">
            <w:pPr>
              <w:jc w:val="center"/>
              <w:rPr>
                <w:rFonts w:asciiTheme="minorHAnsi" w:hAnsiTheme="minorHAnsi" w:cs="Arial"/>
                <w:b/>
                <w:sz w:val="22"/>
                <w:szCs w:val="22"/>
              </w:rPr>
            </w:pPr>
            <w:r w:rsidRPr="00793B4E">
              <w:rPr>
                <w:rFonts w:asciiTheme="minorHAnsi" w:hAnsiTheme="minorHAnsi" w:cs="Arial"/>
                <w:sz w:val="22"/>
                <w:szCs w:val="22"/>
              </w:rPr>
              <w:t>ΠΕΛΟΠΟΝΝΗΣΟΥ</w:t>
            </w:r>
          </w:p>
        </w:tc>
        <w:tc>
          <w:tcPr>
            <w:tcW w:w="4678" w:type="dxa"/>
            <w:gridSpan w:val="3"/>
            <w:vAlign w:val="center"/>
          </w:tcPr>
          <w:p w:rsidR="009E0439" w:rsidRPr="00793B4E" w:rsidRDefault="009E0439" w:rsidP="009E0439">
            <w:pPr>
              <w:pStyle w:val="30"/>
              <w:spacing w:line="240" w:lineRule="auto"/>
              <w:jc w:val="center"/>
              <w:rPr>
                <w:rFonts w:asciiTheme="minorHAnsi" w:hAnsiTheme="minorHAnsi"/>
                <w:sz w:val="22"/>
                <w:szCs w:val="22"/>
              </w:rPr>
            </w:pPr>
          </w:p>
        </w:tc>
      </w:tr>
      <w:tr w:rsidR="009E0439" w:rsidRPr="00793B4E" w:rsidTr="009E0439">
        <w:trPr>
          <w:trHeight w:val="791"/>
        </w:trPr>
        <w:tc>
          <w:tcPr>
            <w:tcW w:w="5849" w:type="dxa"/>
            <w:gridSpan w:val="5"/>
            <w:vAlign w:val="center"/>
          </w:tcPr>
          <w:p w:rsidR="009E0439" w:rsidRPr="00793B4E" w:rsidRDefault="009E0439" w:rsidP="009E0439">
            <w:pPr>
              <w:jc w:val="center"/>
              <w:rPr>
                <w:rFonts w:asciiTheme="minorHAnsi" w:hAnsiTheme="minorHAnsi" w:cs="Arial"/>
                <w:sz w:val="22"/>
                <w:szCs w:val="22"/>
              </w:rPr>
            </w:pPr>
            <w:r w:rsidRPr="00793B4E">
              <w:rPr>
                <w:rFonts w:asciiTheme="minorHAnsi" w:hAnsiTheme="minorHAnsi" w:cs="Arial"/>
                <w:sz w:val="22"/>
                <w:szCs w:val="22"/>
              </w:rPr>
              <w:t>ΔΙΕΥΘΥΝΣΗ ΔΕΥΤΕΡΟΒΑΘΜΙΑΣ ΕΚΠΑΙΔΕΥΣΗΣ Ν. ΑΡΚΑΔΙΑΣ</w:t>
            </w:r>
          </w:p>
        </w:tc>
        <w:tc>
          <w:tcPr>
            <w:tcW w:w="3969" w:type="dxa"/>
            <w:gridSpan w:val="2"/>
            <w:vAlign w:val="center"/>
          </w:tcPr>
          <w:p w:rsidR="009E0439" w:rsidRPr="00793B4E" w:rsidRDefault="009E0439" w:rsidP="009E0439">
            <w:pPr>
              <w:jc w:val="center"/>
              <w:rPr>
                <w:rFonts w:asciiTheme="minorHAnsi" w:hAnsiTheme="minorHAnsi" w:cs="Calibri"/>
                <w:sz w:val="22"/>
                <w:szCs w:val="22"/>
              </w:rPr>
            </w:pPr>
            <w:r w:rsidRPr="00793B4E">
              <w:rPr>
                <w:rFonts w:asciiTheme="minorHAnsi" w:hAnsiTheme="minorHAnsi" w:cs="Calibri"/>
                <w:sz w:val="22"/>
                <w:szCs w:val="22"/>
              </w:rPr>
              <w:t xml:space="preserve">                </w:t>
            </w:r>
          </w:p>
          <w:p w:rsidR="009E0439" w:rsidRPr="00793B4E" w:rsidRDefault="009E0439" w:rsidP="009E0439">
            <w:pPr>
              <w:rPr>
                <w:rFonts w:asciiTheme="minorHAnsi" w:hAnsiTheme="minorHAnsi" w:cs="Calibri"/>
                <w:sz w:val="22"/>
                <w:szCs w:val="22"/>
              </w:rPr>
            </w:pPr>
            <w:r w:rsidRPr="00793B4E">
              <w:rPr>
                <w:rFonts w:asciiTheme="minorHAnsi" w:hAnsiTheme="minorHAnsi" w:cs="Calibri"/>
                <w:sz w:val="22"/>
                <w:szCs w:val="22"/>
              </w:rPr>
              <w:t xml:space="preserve">        ΠΡΟΣ: Δ/ΝΣΗ ΔΕΥΤΕΡΟΒΑΘΜΙΑΣ             </w:t>
            </w:r>
          </w:p>
          <w:p w:rsidR="009E0439" w:rsidRPr="00793B4E" w:rsidRDefault="009E0439" w:rsidP="009E0439">
            <w:pPr>
              <w:rPr>
                <w:rFonts w:asciiTheme="minorHAnsi" w:hAnsiTheme="minorHAnsi" w:cs="Calibri"/>
                <w:sz w:val="22"/>
                <w:szCs w:val="22"/>
              </w:rPr>
            </w:pPr>
            <w:r w:rsidRPr="00793B4E">
              <w:rPr>
                <w:rFonts w:asciiTheme="minorHAnsi" w:hAnsiTheme="minorHAnsi" w:cs="Calibri"/>
                <w:sz w:val="22"/>
                <w:szCs w:val="22"/>
              </w:rPr>
              <w:t xml:space="preserve">                     ΕΚΠΑΙΔΕΥΣΗΣ ΑΡΚΑΔΙΑΣ</w:t>
            </w:r>
          </w:p>
        </w:tc>
        <w:tc>
          <w:tcPr>
            <w:tcW w:w="709" w:type="dxa"/>
            <w:vAlign w:val="center"/>
          </w:tcPr>
          <w:p w:rsidR="009E0439" w:rsidRPr="00793B4E" w:rsidRDefault="009E0439" w:rsidP="009E0439">
            <w:pPr>
              <w:jc w:val="center"/>
              <w:rPr>
                <w:rFonts w:asciiTheme="minorHAnsi" w:hAnsiTheme="minorHAnsi" w:cs="Arial"/>
                <w:sz w:val="22"/>
                <w:szCs w:val="22"/>
              </w:rPr>
            </w:pPr>
          </w:p>
        </w:tc>
      </w:tr>
      <w:tr w:rsidR="009E0439" w:rsidRPr="00793B4E" w:rsidTr="009E0439">
        <w:trPr>
          <w:trHeight w:val="332"/>
        </w:trPr>
        <w:tc>
          <w:tcPr>
            <w:tcW w:w="5849" w:type="dxa"/>
            <w:gridSpan w:val="5"/>
            <w:vAlign w:val="center"/>
          </w:tcPr>
          <w:p w:rsidR="009E0439" w:rsidRPr="00793B4E" w:rsidRDefault="009E0439" w:rsidP="00793B4E">
            <w:pPr>
              <w:rPr>
                <w:rFonts w:asciiTheme="minorHAnsi" w:hAnsiTheme="minorHAnsi" w:cs="Arial"/>
                <w:b/>
                <w:sz w:val="22"/>
                <w:szCs w:val="22"/>
              </w:rPr>
            </w:pPr>
            <w:r w:rsidRPr="00793B4E">
              <w:rPr>
                <w:rFonts w:asciiTheme="minorHAnsi" w:hAnsiTheme="minorHAnsi" w:cs="Arial"/>
                <w:b/>
                <w:sz w:val="22"/>
                <w:szCs w:val="22"/>
              </w:rPr>
              <w:t xml:space="preserve">                      ΗΜΕΡΗΣΙΟ</w:t>
            </w:r>
            <w:r w:rsidR="00793B4E" w:rsidRPr="00793B4E">
              <w:rPr>
                <w:rFonts w:asciiTheme="minorHAnsi" w:hAnsiTheme="minorHAnsi" w:cs="Arial"/>
                <w:b/>
                <w:sz w:val="22"/>
                <w:szCs w:val="22"/>
                <w:lang w:val="en-US"/>
              </w:rPr>
              <w:t xml:space="preserve"> </w:t>
            </w:r>
            <w:r w:rsidR="00793B4E" w:rsidRPr="00793B4E">
              <w:rPr>
                <w:rFonts w:asciiTheme="minorHAnsi" w:hAnsiTheme="minorHAnsi" w:cs="Arial"/>
                <w:b/>
                <w:sz w:val="22"/>
                <w:szCs w:val="22"/>
              </w:rPr>
              <w:t xml:space="preserve">ΛΥΚΕΙΟ </w:t>
            </w:r>
            <w:r w:rsidRPr="00793B4E">
              <w:rPr>
                <w:rFonts w:asciiTheme="minorHAnsi" w:hAnsiTheme="minorHAnsi" w:cs="Arial"/>
                <w:b/>
                <w:sz w:val="22"/>
                <w:szCs w:val="22"/>
              </w:rPr>
              <w:t xml:space="preserve"> ΤΡΟΠΑΙΩΝ</w:t>
            </w:r>
          </w:p>
        </w:tc>
        <w:tc>
          <w:tcPr>
            <w:tcW w:w="4678" w:type="dxa"/>
            <w:gridSpan w:val="3"/>
            <w:vAlign w:val="center"/>
          </w:tcPr>
          <w:p w:rsidR="009E0439" w:rsidRPr="00793B4E" w:rsidRDefault="009E0439" w:rsidP="009E0439">
            <w:pPr>
              <w:jc w:val="center"/>
              <w:rPr>
                <w:rFonts w:asciiTheme="minorHAnsi" w:hAnsiTheme="minorHAnsi" w:cs="Arial"/>
                <w:bCs/>
                <w:sz w:val="22"/>
                <w:szCs w:val="22"/>
              </w:rPr>
            </w:pPr>
          </w:p>
        </w:tc>
      </w:tr>
      <w:tr w:rsidR="009E0439" w:rsidRPr="00793B4E" w:rsidTr="009E0439">
        <w:trPr>
          <w:gridAfter w:val="4"/>
          <w:wAfter w:w="5003" w:type="dxa"/>
          <w:trHeight w:val="275"/>
        </w:trPr>
        <w:tc>
          <w:tcPr>
            <w:tcW w:w="1616" w:type="dxa"/>
            <w:shd w:val="clear" w:color="auto" w:fill="auto"/>
            <w:vAlign w:val="center"/>
          </w:tcPr>
          <w:p w:rsidR="009E0439" w:rsidRPr="00793B4E" w:rsidRDefault="009E0439" w:rsidP="009E0439">
            <w:pPr>
              <w:rPr>
                <w:rFonts w:asciiTheme="minorHAnsi" w:hAnsiTheme="minorHAnsi" w:cs="Arial"/>
                <w:sz w:val="22"/>
                <w:szCs w:val="22"/>
              </w:rPr>
            </w:pPr>
            <w:r w:rsidRPr="00793B4E">
              <w:rPr>
                <w:rFonts w:asciiTheme="minorHAnsi" w:hAnsiTheme="minorHAnsi" w:cs="Arial"/>
                <w:sz w:val="22"/>
                <w:szCs w:val="22"/>
              </w:rPr>
              <w:t>Ταχ. Δ/νση</w:t>
            </w:r>
          </w:p>
        </w:tc>
        <w:tc>
          <w:tcPr>
            <w:tcW w:w="283" w:type="dxa"/>
            <w:shd w:val="clear" w:color="auto" w:fill="auto"/>
            <w:vAlign w:val="center"/>
          </w:tcPr>
          <w:p w:rsidR="009E0439" w:rsidRPr="00793B4E" w:rsidRDefault="009E0439" w:rsidP="009E0439">
            <w:pPr>
              <w:rPr>
                <w:rFonts w:asciiTheme="minorHAnsi" w:hAnsiTheme="minorHAnsi" w:cs="Arial"/>
                <w:sz w:val="22"/>
                <w:szCs w:val="22"/>
              </w:rPr>
            </w:pPr>
            <w:r w:rsidRPr="00793B4E">
              <w:rPr>
                <w:rFonts w:asciiTheme="minorHAnsi" w:hAnsiTheme="minorHAnsi" w:cs="Arial"/>
                <w:sz w:val="22"/>
                <w:szCs w:val="22"/>
              </w:rPr>
              <w:t>:</w:t>
            </w:r>
          </w:p>
        </w:tc>
        <w:tc>
          <w:tcPr>
            <w:tcW w:w="3343" w:type="dxa"/>
            <w:shd w:val="clear" w:color="auto" w:fill="auto"/>
          </w:tcPr>
          <w:p w:rsidR="009E0439" w:rsidRPr="00793B4E" w:rsidRDefault="009E0439" w:rsidP="009E0439">
            <w:pPr>
              <w:rPr>
                <w:rFonts w:asciiTheme="minorHAnsi" w:hAnsiTheme="minorHAnsi" w:cs="Arial"/>
                <w:sz w:val="22"/>
                <w:szCs w:val="22"/>
              </w:rPr>
            </w:pPr>
            <w:r w:rsidRPr="00793B4E">
              <w:rPr>
                <w:rFonts w:asciiTheme="minorHAnsi" w:hAnsiTheme="minorHAnsi" w:cs="Arial"/>
                <w:sz w:val="22"/>
                <w:szCs w:val="22"/>
              </w:rPr>
              <w:t>ΤΡΟΠΑΙΑ ΑΡΚΑΔΙΑΣ</w:t>
            </w:r>
          </w:p>
        </w:tc>
        <w:tc>
          <w:tcPr>
            <w:tcW w:w="282" w:type="dxa"/>
          </w:tcPr>
          <w:p w:rsidR="009E0439" w:rsidRPr="00793B4E" w:rsidRDefault="009E0439" w:rsidP="009E0439">
            <w:pPr>
              <w:jc w:val="center"/>
              <w:rPr>
                <w:rFonts w:asciiTheme="minorHAnsi" w:hAnsiTheme="minorHAnsi"/>
                <w:sz w:val="22"/>
                <w:szCs w:val="22"/>
              </w:rPr>
            </w:pPr>
          </w:p>
        </w:tc>
      </w:tr>
      <w:tr w:rsidR="009E0439" w:rsidRPr="00793B4E" w:rsidTr="009E0439">
        <w:trPr>
          <w:gridAfter w:val="4"/>
          <w:wAfter w:w="5003" w:type="dxa"/>
          <w:trHeight w:val="275"/>
        </w:trPr>
        <w:tc>
          <w:tcPr>
            <w:tcW w:w="1616" w:type="dxa"/>
            <w:shd w:val="clear" w:color="auto" w:fill="auto"/>
            <w:vAlign w:val="center"/>
          </w:tcPr>
          <w:p w:rsidR="009E0439" w:rsidRPr="00793B4E" w:rsidRDefault="009E0439" w:rsidP="009E0439">
            <w:pPr>
              <w:rPr>
                <w:rFonts w:asciiTheme="minorHAnsi" w:hAnsiTheme="minorHAnsi" w:cs="Arial"/>
                <w:sz w:val="22"/>
                <w:szCs w:val="22"/>
              </w:rPr>
            </w:pPr>
            <w:r w:rsidRPr="00793B4E">
              <w:rPr>
                <w:rFonts w:asciiTheme="minorHAnsi" w:hAnsiTheme="minorHAnsi" w:cs="Arial"/>
                <w:sz w:val="22"/>
                <w:szCs w:val="22"/>
              </w:rPr>
              <w:t>Τ. Κ. - Πόλη</w:t>
            </w:r>
          </w:p>
        </w:tc>
        <w:tc>
          <w:tcPr>
            <w:tcW w:w="283" w:type="dxa"/>
            <w:shd w:val="clear" w:color="auto" w:fill="auto"/>
            <w:vAlign w:val="center"/>
          </w:tcPr>
          <w:p w:rsidR="009E0439" w:rsidRPr="00793B4E" w:rsidRDefault="009E0439" w:rsidP="009E0439">
            <w:pPr>
              <w:rPr>
                <w:rFonts w:asciiTheme="minorHAnsi" w:hAnsiTheme="minorHAnsi" w:cs="Arial"/>
                <w:sz w:val="22"/>
                <w:szCs w:val="22"/>
              </w:rPr>
            </w:pPr>
            <w:r w:rsidRPr="00793B4E">
              <w:rPr>
                <w:rFonts w:asciiTheme="minorHAnsi" w:hAnsiTheme="minorHAnsi" w:cs="Arial"/>
                <w:sz w:val="22"/>
                <w:szCs w:val="22"/>
              </w:rPr>
              <w:t>:</w:t>
            </w:r>
          </w:p>
        </w:tc>
        <w:tc>
          <w:tcPr>
            <w:tcW w:w="3343" w:type="dxa"/>
            <w:shd w:val="clear" w:color="auto" w:fill="auto"/>
            <w:vAlign w:val="center"/>
          </w:tcPr>
          <w:p w:rsidR="009E0439" w:rsidRPr="00793B4E" w:rsidRDefault="009E0439" w:rsidP="009E0439">
            <w:pPr>
              <w:rPr>
                <w:rFonts w:asciiTheme="minorHAnsi" w:hAnsiTheme="minorHAnsi" w:cs="Arial"/>
                <w:sz w:val="22"/>
                <w:szCs w:val="22"/>
              </w:rPr>
            </w:pPr>
            <w:r w:rsidRPr="00793B4E">
              <w:rPr>
                <w:rFonts w:asciiTheme="minorHAnsi" w:hAnsiTheme="minorHAnsi" w:cs="Arial"/>
                <w:sz w:val="22"/>
                <w:szCs w:val="22"/>
              </w:rPr>
              <w:t xml:space="preserve">22008 – ΤΡΟΠΑΙΑ </w:t>
            </w:r>
          </w:p>
        </w:tc>
        <w:tc>
          <w:tcPr>
            <w:tcW w:w="282" w:type="dxa"/>
          </w:tcPr>
          <w:p w:rsidR="009E0439" w:rsidRPr="00793B4E" w:rsidRDefault="009E0439" w:rsidP="009E0439">
            <w:pPr>
              <w:jc w:val="center"/>
              <w:rPr>
                <w:rFonts w:asciiTheme="minorHAnsi" w:hAnsiTheme="minorHAnsi"/>
                <w:sz w:val="22"/>
                <w:szCs w:val="22"/>
              </w:rPr>
            </w:pPr>
          </w:p>
        </w:tc>
      </w:tr>
      <w:tr w:rsidR="009E0439" w:rsidRPr="00793B4E" w:rsidTr="009E0439">
        <w:trPr>
          <w:gridAfter w:val="4"/>
          <w:wAfter w:w="5003" w:type="dxa"/>
          <w:trHeight w:val="275"/>
        </w:trPr>
        <w:tc>
          <w:tcPr>
            <w:tcW w:w="1616" w:type="dxa"/>
            <w:vAlign w:val="center"/>
          </w:tcPr>
          <w:p w:rsidR="009E0439" w:rsidRPr="00793B4E" w:rsidRDefault="009E0439" w:rsidP="009E0439">
            <w:pPr>
              <w:rPr>
                <w:rFonts w:asciiTheme="minorHAnsi" w:hAnsiTheme="minorHAnsi" w:cs="Arial"/>
                <w:sz w:val="22"/>
                <w:szCs w:val="22"/>
              </w:rPr>
            </w:pPr>
            <w:r w:rsidRPr="00793B4E">
              <w:rPr>
                <w:rFonts w:asciiTheme="minorHAnsi" w:hAnsiTheme="minorHAnsi" w:cs="Arial"/>
                <w:sz w:val="22"/>
                <w:szCs w:val="22"/>
              </w:rPr>
              <w:t>Ιστοσελίδα</w:t>
            </w:r>
          </w:p>
        </w:tc>
        <w:tc>
          <w:tcPr>
            <w:tcW w:w="283" w:type="dxa"/>
            <w:vAlign w:val="center"/>
          </w:tcPr>
          <w:p w:rsidR="009E0439" w:rsidRPr="00793B4E" w:rsidRDefault="009E0439" w:rsidP="009E0439">
            <w:pPr>
              <w:rPr>
                <w:rFonts w:asciiTheme="minorHAnsi" w:hAnsiTheme="minorHAnsi" w:cs="Arial"/>
                <w:sz w:val="22"/>
                <w:szCs w:val="22"/>
              </w:rPr>
            </w:pPr>
            <w:r w:rsidRPr="00793B4E">
              <w:rPr>
                <w:rFonts w:asciiTheme="minorHAnsi" w:hAnsiTheme="minorHAnsi" w:cs="Arial"/>
                <w:sz w:val="22"/>
                <w:szCs w:val="22"/>
              </w:rPr>
              <w:t>:</w:t>
            </w:r>
          </w:p>
        </w:tc>
        <w:tc>
          <w:tcPr>
            <w:tcW w:w="3343" w:type="dxa"/>
            <w:vAlign w:val="center"/>
          </w:tcPr>
          <w:p w:rsidR="009E0439" w:rsidRPr="00793B4E" w:rsidRDefault="009E0439" w:rsidP="009E0439">
            <w:pPr>
              <w:rPr>
                <w:rFonts w:asciiTheme="minorHAnsi" w:hAnsiTheme="minorHAnsi" w:cs="Arial"/>
                <w:sz w:val="22"/>
                <w:szCs w:val="22"/>
              </w:rPr>
            </w:pPr>
            <w:r w:rsidRPr="00793B4E">
              <w:rPr>
                <w:rFonts w:asciiTheme="minorHAnsi" w:hAnsiTheme="minorHAnsi" w:cs="Arial"/>
                <w:sz w:val="22"/>
                <w:szCs w:val="22"/>
              </w:rPr>
              <w:t>http://</w:t>
            </w:r>
            <w:proofErr w:type="spellStart"/>
            <w:r w:rsidR="00793B4E" w:rsidRPr="00793B4E">
              <w:rPr>
                <w:rFonts w:asciiTheme="minorHAnsi" w:hAnsiTheme="minorHAnsi" w:cs="Arial"/>
                <w:sz w:val="22"/>
                <w:szCs w:val="22"/>
                <w:lang w:val="en-US"/>
              </w:rPr>
              <w:t>lyk</w:t>
            </w:r>
            <w:proofErr w:type="spellEnd"/>
            <w:r w:rsidRPr="00793B4E">
              <w:rPr>
                <w:rFonts w:asciiTheme="minorHAnsi" w:hAnsiTheme="minorHAnsi" w:cs="Arial"/>
                <w:sz w:val="22"/>
                <w:szCs w:val="22"/>
              </w:rPr>
              <w:t>-tropaion.ark.sch.gr/</w:t>
            </w:r>
          </w:p>
        </w:tc>
        <w:tc>
          <w:tcPr>
            <w:tcW w:w="282" w:type="dxa"/>
          </w:tcPr>
          <w:p w:rsidR="009E0439" w:rsidRPr="00793B4E" w:rsidRDefault="009E0439" w:rsidP="009E0439">
            <w:pPr>
              <w:jc w:val="center"/>
              <w:rPr>
                <w:rFonts w:asciiTheme="minorHAnsi" w:hAnsiTheme="minorHAnsi"/>
                <w:sz w:val="22"/>
                <w:szCs w:val="22"/>
              </w:rPr>
            </w:pPr>
          </w:p>
        </w:tc>
      </w:tr>
      <w:tr w:rsidR="009E0439" w:rsidRPr="00793B4E" w:rsidTr="009E0439">
        <w:trPr>
          <w:gridAfter w:val="4"/>
          <w:wAfter w:w="5003" w:type="dxa"/>
          <w:trHeight w:val="275"/>
        </w:trPr>
        <w:tc>
          <w:tcPr>
            <w:tcW w:w="1616" w:type="dxa"/>
            <w:vAlign w:val="center"/>
          </w:tcPr>
          <w:p w:rsidR="009E0439" w:rsidRPr="00793B4E" w:rsidRDefault="009E0439" w:rsidP="009E0439">
            <w:pPr>
              <w:rPr>
                <w:rFonts w:asciiTheme="minorHAnsi" w:hAnsiTheme="minorHAnsi" w:cs="Arial"/>
                <w:sz w:val="22"/>
                <w:szCs w:val="22"/>
              </w:rPr>
            </w:pPr>
            <w:r w:rsidRPr="00793B4E">
              <w:rPr>
                <w:rFonts w:asciiTheme="minorHAnsi" w:hAnsiTheme="minorHAnsi" w:cs="Arial"/>
                <w:sz w:val="22"/>
                <w:szCs w:val="22"/>
              </w:rPr>
              <w:t>email</w:t>
            </w:r>
          </w:p>
        </w:tc>
        <w:tc>
          <w:tcPr>
            <w:tcW w:w="283" w:type="dxa"/>
            <w:vAlign w:val="center"/>
          </w:tcPr>
          <w:p w:rsidR="009E0439" w:rsidRPr="00793B4E" w:rsidRDefault="009E0439" w:rsidP="009E0439">
            <w:pPr>
              <w:rPr>
                <w:rFonts w:asciiTheme="minorHAnsi" w:hAnsiTheme="minorHAnsi" w:cs="Arial"/>
                <w:sz w:val="22"/>
                <w:szCs w:val="22"/>
              </w:rPr>
            </w:pPr>
            <w:r w:rsidRPr="00793B4E">
              <w:rPr>
                <w:rFonts w:asciiTheme="minorHAnsi" w:hAnsiTheme="minorHAnsi" w:cs="Arial"/>
                <w:sz w:val="22"/>
                <w:szCs w:val="22"/>
              </w:rPr>
              <w:t>:</w:t>
            </w:r>
          </w:p>
        </w:tc>
        <w:tc>
          <w:tcPr>
            <w:tcW w:w="3343" w:type="dxa"/>
            <w:vAlign w:val="center"/>
          </w:tcPr>
          <w:p w:rsidR="009E0439" w:rsidRPr="00793B4E" w:rsidRDefault="000F0D1B" w:rsidP="009E0439">
            <w:pPr>
              <w:rPr>
                <w:rFonts w:asciiTheme="minorHAnsi" w:hAnsiTheme="minorHAnsi" w:cs="Arial"/>
                <w:sz w:val="22"/>
                <w:szCs w:val="22"/>
              </w:rPr>
            </w:pPr>
            <w:hyperlink r:id="rId6" w:history="1">
              <w:r w:rsidR="00793B4E" w:rsidRPr="00793B4E">
                <w:rPr>
                  <w:rStyle w:val="-"/>
                  <w:rFonts w:asciiTheme="minorHAnsi" w:hAnsiTheme="minorHAnsi" w:cs="Arial"/>
                  <w:sz w:val="22"/>
                  <w:szCs w:val="22"/>
                </w:rPr>
                <w:t>mail@</w:t>
              </w:r>
              <w:r w:rsidR="00793B4E" w:rsidRPr="00793B4E">
                <w:rPr>
                  <w:rStyle w:val="-"/>
                  <w:rFonts w:asciiTheme="minorHAnsi" w:hAnsiTheme="minorHAnsi" w:cs="Arial"/>
                  <w:sz w:val="22"/>
                  <w:szCs w:val="22"/>
                  <w:lang w:val="en-US"/>
                </w:rPr>
                <w:t>lyk</w:t>
              </w:r>
              <w:r w:rsidR="00793B4E" w:rsidRPr="00793B4E">
                <w:rPr>
                  <w:rStyle w:val="-"/>
                  <w:rFonts w:asciiTheme="minorHAnsi" w:hAnsiTheme="minorHAnsi" w:cs="Arial"/>
                  <w:sz w:val="22"/>
                  <w:szCs w:val="22"/>
                </w:rPr>
                <w:t>-tropaion.ark.sch.gr</w:t>
              </w:r>
            </w:hyperlink>
          </w:p>
        </w:tc>
        <w:tc>
          <w:tcPr>
            <w:tcW w:w="282" w:type="dxa"/>
          </w:tcPr>
          <w:p w:rsidR="009E0439" w:rsidRPr="00793B4E" w:rsidRDefault="009E0439" w:rsidP="009E0439">
            <w:pPr>
              <w:jc w:val="center"/>
              <w:rPr>
                <w:rFonts w:asciiTheme="minorHAnsi" w:hAnsiTheme="minorHAnsi"/>
                <w:sz w:val="22"/>
                <w:szCs w:val="22"/>
              </w:rPr>
            </w:pPr>
          </w:p>
        </w:tc>
      </w:tr>
      <w:tr w:rsidR="009E0439" w:rsidRPr="00793B4E" w:rsidTr="009E0439">
        <w:trPr>
          <w:gridAfter w:val="4"/>
          <w:wAfter w:w="5003" w:type="dxa"/>
          <w:trHeight w:val="275"/>
        </w:trPr>
        <w:tc>
          <w:tcPr>
            <w:tcW w:w="1616" w:type="dxa"/>
            <w:vAlign w:val="center"/>
          </w:tcPr>
          <w:p w:rsidR="009E0439" w:rsidRPr="00793B4E" w:rsidRDefault="009E0439" w:rsidP="009E0439">
            <w:pPr>
              <w:rPr>
                <w:rFonts w:asciiTheme="minorHAnsi" w:hAnsiTheme="minorHAnsi" w:cs="Arial"/>
                <w:sz w:val="22"/>
                <w:szCs w:val="22"/>
              </w:rPr>
            </w:pPr>
            <w:r w:rsidRPr="00793B4E">
              <w:rPr>
                <w:rFonts w:asciiTheme="minorHAnsi" w:hAnsiTheme="minorHAnsi" w:cs="Arial"/>
                <w:sz w:val="22"/>
                <w:szCs w:val="22"/>
              </w:rPr>
              <w:t>Πληροφορίες</w:t>
            </w:r>
          </w:p>
        </w:tc>
        <w:tc>
          <w:tcPr>
            <w:tcW w:w="283" w:type="dxa"/>
            <w:vAlign w:val="center"/>
          </w:tcPr>
          <w:p w:rsidR="009E0439" w:rsidRPr="00793B4E" w:rsidRDefault="009E0439" w:rsidP="009E0439">
            <w:pPr>
              <w:rPr>
                <w:rFonts w:asciiTheme="minorHAnsi" w:hAnsiTheme="minorHAnsi" w:cs="Arial"/>
                <w:sz w:val="22"/>
                <w:szCs w:val="22"/>
              </w:rPr>
            </w:pPr>
            <w:r w:rsidRPr="00793B4E">
              <w:rPr>
                <w:rFonts w:asciiTheme="minorHAnsi" w:hAnsiTheme="minorHAnsi" w:cs="Arial"/>
                <w:sz w:val="22"/>
                <w:szCs w:val="22"/>
              </w:rPr>
              <w:t>:</w:t>
            </w:r>
          </w:p>
        </w:tc>
        <w:tc>
          <w:tcPr>
            <w:tcW w:w="3343" w:type="dxa"/>
            <w:vAlign w:val="center"/>
          </w:tcPr>
          <w:p w:rsidR="009E0439" w:rsidRPr="00793B4E" w:rsidRDefault="0096394D" w:rsidP="009E0439">
            <w:pPr>
              <w:rPr>
                <w:rFonts w:asciiTheme="minorHAnsi" w:hAnsiTheme="minorHAnsi" w:cs="Arial"/>
                <w:sz w:val="22"/>
                <w:szCs w:val="22"/>
              </w:rPr>
            </w:pPr>
            <w:r w:rsidRPr="00793B4E">
              <w:rPr>
                <w:rFonts w:asciiTheme="minorHAnsi" w:hAnsiTheme="minorHAnsi" w:cs="Arial"/>
                <w:sz w:val="22"/>
                <w:szCs w:val="22"/>
              </w:rPr>
              <w:t>Φράγκου Δέσπω</w:t>
            </w:r>
          </w:p>
        </w:tc>
        <w:tc>
          <w:tcPr>
            <w:tcW w:w="282" w:type="dxa"/>
          </w:tcPr>
          <w:p w:rsidR="009E0439" w:rsidRPr="00793B4E" w:rsidRDefault="009E0439" w:rsidP="009E0439">
            <w:pPr>
              <w:jc w:val="center"/>
              <w:rPr>
                <w:rFonts w:asciiTheme="minorHAnsi" w:hAnsiTheme="minorHAnsi"/>
                <w:sz w:val="22"/>
                <w:szCs w:val="22"/>
              </w:rPr>
            </w:pPr>
          </w:p>
        </w:tc>
      </w:tr>
      <w:tr w:rsidR="009E0439" w:rsidRPr="00793B4E" w:rsidTr="009E0439">
        <w:trPr>
          <w:gridAfter w:val="4"/>
          <w:wAfter w:w="5003" w:type="dxa"/>
          <w:trHeight w:val="275"/>
        </w:trPr>
        <w:tc>
          <w:tcPr>
            <w:tcW w:w="1616" w:type="dxa"/>
            <w:vAlign w:val="center"/>
          </w:tcPr>
          <w:p w:rsidR="009E0439" w:rsidRPr="00793B4E" w:rsidRDefault="009E0439" w:rsidP="009E0439">
            <w:pPr>
              <w:rPr>
                <w:rFonts w:asciiTheme="minorHAnsi" w:hAnsiTheme="minorHAnsi" w:cs="Arial"/>
                <w:sz w:val="22"/>
                <w:szCs w:val="22"/>
              </w:rPr>
            </w:pPr>
            <w:r w:rsidRPr="00793B4E">
              <w:rPr>
                <w:rFonts w:asciiTheme="minorHAnsi" w:hAnsiTheme="minorHAnsi" w:cs="Arial"/>
                <w:sz w:val="22"/>
                <w:szCs w:val="22"/>
              </w:rPr>
              <w:t>Τηλέφωνο</w:t>
            </w:r>
          </w:p>
        </w:tc>
        <w:tc>
          <w:tcPr>
            <w:tcW w:w="283" w:type="dxa"/>
            <w:vAlign w:val="center"/>
          </w:tcPr>
          <w:p w:rsidR="009E0439" w:rsidRPr="00793B4E" w:rsidRDefault="009E0439" w:rsidP="009E0439">
            <w:pPr>
              <w:rPr>
                <w:rFonts w:asciiTheme="minorHAnsi" w:hAnsiTheme="minorHAnsi" w:cs="Arial"/>
                <w:sz w:val="22"/>
                <w:szCs w:val="22"/>
              </w:rPr>
            </w:pPr>
            <w:r w:rsidRPr="00793B4E">
              <w:rPr>
                <w:rFonts w:asciiTheme="minorHAnsi" w:hAnsiTheme="minorHAnsi" w:cs="Arial"/>
                <w:sz w:val="22"/>
                <w:szCs w:val="22"/>
              </w:rPr>
              <w:t>:</w:t>
            </w:r>
          </w:p>
        </w:tc>
        <w:tc>
          <w:tcPr>
            <w:tcW w:w="3343" w:type="dxa"/>
            <w:vAlign w:val="center"/>
          </w:tcPr>
          <w:p w:rsidR="009E0439" w:rsidRPr="00793B4E" w:rsidRDefault="0096394D" w:rsidP="009E0439">
            <w:pPr>
              <w:rPr>
                <w:rFonts w:asciiTheme="minorHAnsi" w:hAnsiTheme="minorHAnsi" w:cs="Arial"/>
                <w:sz w:val="22"/>
                <w:szCs w:val="22"/>
                <w:lang w:val="en-US"/>
              </w:rPr>
            </w:pPr>
            <w:r w:rsidRPr="00793B4E">
              <w:rPr>
                <w:rFonts w:asciiTheme="minorHAnsi" w:hAnsiTheme="minorHAnsi" w:cs="Arial"/>
                <w:sz w:val="22"/>
                <w:szCs w:val="22"/>
              </w:rPr>
              <w:t>27970 - 22</w:t>
            </w:r>
            <w:r w:rsidRPr="00793B4E">
              <w:rPr>
                <w:rFonts w:asciiTheme="minorHAnsi" w:hAnsiTheme="minorHAnsi" w:cs="Arial"/>
                <w:sz w:val="22"/>
                <w:szCs w:val="22"/>
                <w:lang w:val="en-US"/>
              </w:rPr>
              <w:t>186</w:t>
            </w:r>
          </w:p>
        </w:tc>
        <w:tc>
          <w:tcPr>
            <w:tcW w:w="282" w:type="dxa"/>
          </w:tcPr>
          <w:p w:rsidR="009E0439" w:rsidRPr="00793B4E" w:rsidRDefault="009E0439" w:rsidP="009E0439">
            <w:pPr>
              <w:jc w:val="center"/>
              <w:rPr>
                <w:rFonts w:asciiTheme="minorHAnsi" w:hAnsiTheme="minorHAnsi"/>
                <w:sz w:val="22"/>
                <w:szCs w:val="22"/>
              </w:rPr>
            </w:pPr>
          </w:p>
        </w:tc>
      </w:tr>
      <w:tr w:rsidR="009E0439" w:rsidRPr="00793B4E" w:rsidTr="009E0439">
        <w:trPr>
          <w:gridAfter w:val="4"/>
          <w:wAfter w:w="5003" w:type="dxa"/>
          <w:trHeight w:val="275"/>
        </w:trPr>
        <w:tc>
          <w:tcPr>
            <w:tcW w:w="1616" w:type="dxa"/>
          </w:tcPr>
          <w:p w:rsidR="009E0439" w:rsidRPr="00793B4E" w:rsidRDefault="009E0439" w:rsidP="009E0439">
            <w:pPr>
              <w:rPr>
                <w:rFonts w:asciiTheme="minorHAnsi" w:hAnsiTheme="minorHAnsi" w:cs="Arial"/>
                <w:sz w:val="22"/>
                <w:szCs w:val="22"/>
              </w:rPr>
            </w:pPr>
            <w:r w:rsidRPr="00793B4E">
              <w:rPr>
                <w:rFonts w:asciiTheme="minorHAnsi" w:hAnsiTheme="minorHAnsi" w:cs="Arial"/>
                <w:sz w:val="22"/>
                <w:szCs w:val="22"/>
              </w:rPr>
              <w:t>FAX</w:t>
            </w:r>
          </w:p>
        </w:tc>
        <w:tc>
          <w:tcPr>
            <w:tcW w:w="283" w:type="dxa"/>
          </w:tcPr>
          <w:p w:rsidR="009E0439" w:rsidRPr="00793B4E" w:rsidRDefault="009E0439" w:rsidP="009E0439">
            <w:pPr>
              <w:rPr>
                <w:rFonts w:asciiTheme="minorHAnsi" w:hAnsiTheme="minorHAnsi" w:cs="Arial"/>
                <w:sz w:val="22"/>
                <w:szCs w:val="22"/>
              </w:rPr>
            </w:pPr>
            <w:r w:rsidRPr="00793B4E">
              <w:rPr>
                <w:rFonts w:asciiTheme="minorHAnsi" w:hAnsiTheme="minorHAnsi" w:cs="Arial"/>
                <w:sz w:val="22"/>
                <w:szCs w:val="22"/>
              </w:rPr>
              <w:t>:</w:t>
            </w:r>
          </w:p>
        </w:tc>
        <w:tc>
          <w:tcPr>
            <w:tcW w:w="3343" w:type="dxa"/>
            <w:vAlign w:val="center"/>
          </w:tcPr>
          <w:p w:rsidR="009E0439" w:rsidRPr="00793B4E" w:rsidRDefault="0096394D" w:rsidP="009E0439">
            <w:pPr>
              <w:rPr>
                <w:rFonts w:asciiTheme="minorHAnsi" w:hAnsiTheme="minorHAnsi" w:cs="Arial"/>
                <w:sz w:val="22"/>
                <w:szCs w:val="22"/>
                <w:lang w:val="en-US"/>
              </w:rPr>
            </w:pPr>
            <w:r w:rsidRPr="00793B4E">
              <w:rPr>
                <w:rFonts w:asciiTheme="minorHAnsi" w:hAnsiTheme="minorHAnsi" w:cs="Arial"/>
                <w:sz w:val="22"/>
                <w:szCs w:val="22"/>
              </w:rPr>
              <w:t>27970 - 22</w:t>
            </w:r>
            <w:r w:rsidRPr="00793B4E">
              <w:rPr>
                <w:rFonts w:asciiTheme="minorHAnsi" w:hAnsiTheme="minorHAnsi" w:cs="Arial"/>
                <w:sz w:val="22"/>
                <w:szCs w:val="22"/>
                <w:lang w:val="en-US"/>
              </w:rPr>
              <w:t>186</w:t>
            </w:r>
          </w:p>
        </w:tc>
        <w:tc>
          <w:tcPr>
            <w:tcW w:w="282" w:type="dxa"/>
          </w:tcPr>
          <w:p w:rsidR="009E0439" w:rsidRPr="00793B4E" w:rsidRDefault="009E0439" w:rsidP="009E0439">
            <w:pPr>
              <w:jc w:val="center"/>
              <w:rPr>
                <w:rFonts w:asciiTheme="minorHAnsi" w:hAnsiTheme="minorHAnsi"/>
                <w:sz w:val="22"/>
                <w:szCs w:val="22"/>
              </w:rPr>
            </w:pPr>
          </w:p>
        </w:tc>
      </w:tr>
    </w:tbl>
    <w:p w:rsidR="00AC7512" w:rsidRPr="00793B4E" w:rsidRDefault="000F0D1B" w:rsidP="00F576D5">
      <w:pPr>
        <w:pStyle w:val="Default"/>
        <w:jc w:val="right"/>
        <w:rPr>
          <w:rFonts w:asciiTheme="minorHAnsi" w:hAnsiTheme="minorHAnsi"/>
          <w:sz w:val="22"/>
          <w:szCs w:val="22"/>
        </w:rPr>
      </w:pPr>
      <w:r w:rsidRPr="000F0D1B">
        <w:rPr>
          <w:rFonts w:asciiTheme="minorHAnsi" w:hAnsiTheme="minorHAnsi" w:cs="Arial"/>
          <w:noProof/>
          <w:sz w:val="22"/>
          <w:szCs w:val="22"/>
        </w:rPr>
        <w:pict>
          <v:shapetype id="_x0000_t202" coordsize="21600,21600" o:spt="202" path="m,l,21600r21600,l21600,xe">
            <v:stroke joinstyle="miter"/>
            <v:path gradientshapeok="t" o:connecttype="rect"/>
          </v:shapetype>
          <v:shape id="_x0000_s1028" type="#_x0000_t202" style="position:absolute;left:0;text-align:left;margin-left:52.75pt;margin-top:-32.25pt;width:78.15pt;height:74.1pt;z-index:251657728;mso-wrap-style:none;mso-position-horizontal-relative:text;mso-position-vertical-relative:text" strokecolor="white">
            <v:textbox style="mso-fit-shape-to-text:t">
              <w:txbxContent>
                <w:p w:rsidR="009E0439" w:rsidRDefault="00681A4B">
                  <w:r>
                    <w:rPr>
                      <w:noProof/>
                    </w:rPr>
                    <w:drawing>
                      <wp:inline distT="0" distB="0" distL="0" distR="0">
                        <wp:extent cx="800100" cy="83820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800100" cy="838200"/>
                                </a:xfrm>
                                <a:prstGeom prst="rect">
                                  <a:avLst/>
                                </a:prstGeom>
                                <a:noFill/>
                                <a:ln w="9525">
                                  <a:noFill/>
                                  <a:miter lim="800000"/>
                                  <a:headEnd/>
                                  <a:tailEnd/>
                                </a:ln>
                              </pic:spPr>
                            </pic:pic>
                          </a:graphicData>
                        </a:graphic>
                      </wp:inline>
                    </w:drawing>
                  </w:r>
                </w:p>
              </w:txbxContent>
            </v:textbox>
          </v:shape>
        </w:pict>
      </w:r>
      <w:r w:rsidR="00F576D5" w:rsidRPr="00793B4E">
        <w:rPr>
          <w:rFonts w:asciiTheme="minorHAnsi" w:hAnsiTheme="minorHAnsi"/>
          <w:sz w:val="22"/>
          <w:szCs w:val="22"/>
        </w:rPr>
        <w:t xml:space="preserve"> </w:t>
      </w:r>
      <w:r w:rsidR="003037BD" w:rsidRPr="00793B4E">
        <w:rPr>
          <w:rFonts w:asciiTheme="minorHAnsi" w:hAnsiTheme="minorHAnsi"/>
          <w:sz w:val="22"/>
          <w:szCs w:val="22"/>
        </w:rPr>
        <w:t xml:space="preserve">   </w:t>
      </w:r>
      <w:r w:rsidR="00F576D5" w:rsidRPr="00793B4E">
        <w:rPr>
          <w:rFonts w:asciiTheme="minorHAnsi" w:hAnsiTheme="minorHAnsi"/>
          <w:sz w:val="22"/>
          <w:szCs w:val="22"/>
        </w:rPr>
        <w:t xml:space="preserve"> </w:t>
      </w:r>
    </w:p>
    <w:p w:rsidR="00F576D5" w:rsidRPr="00793B4E" w:rsidRDefault="002A3866" w:rsidP="009E0439">
      <w:pPr>
        <w:pStyle w:val="Default"/>
        <w:jc w:val="center"/>
        <w:rPr>
          <w:rFonts w:asciiTheme="minorHAnsi" w:hAnsiTheme="minorHAnsi"/>
          <w:sz w:val="22"/>
          <w:szCs w:val="22"/>
        </w:rPr>
      </w:pPr>
      <w:r w:rsidRPr="00793B4E">
        <w:rPr>
          <w:rFonts w:asciiTheme="minorHAnsi" w:hAnsiTheme="minorHAnsi"/>
          <w:sz w:val="22"/>
          <w:szCs w:val="22"/>
        </w:rPr>
        <w:t xml:space="preserve">                                                              </w:t>
      </w:r>
      <w:r w:rsidR="003037BD" w:rsidRPr="00793B4E">
        <w:rPr>
          <w:rFonts w:asciiTheme="minorHAnsi" w:hAnsiTheme="minorHAnsi"/>
          <w:sz w:val="22"/>
          <w:szCs w:val="22"/>
        </w:rPr>
        <w:t xml:space="preserve">                               </w:t>
      </w:r>
    </w:p>
    <w:p w:rsidR="00F576D5" w:rsidRPr="00793B4E" w:rsidRDefault="00F576D5" w:rsidP="00AC7512">
      <w:pPr>
        <w:pStyle w:val="Default"/>
        <w:jc w:val="both"/>
        <w:rPr>
          <w:rFonts w:asciiTheme="minorHAnsi" w:hAnsiTheme="minorHAnsi"/>
          <w:sz w:val="22"/>
          <w:szCs w:val="22"/>
        </w:rPr>
      </w:pPr>
    </w:p>
    <w:p w:rsidR="00F576D5" w:rsidRPr="00793B4E" w:rsidRDefault="00F576D5" w:rsidP="00AC7512">
      <w:pPr>
        <w:pStyle w:val="Default"/>
        <w:jc w:val="both"/>
        <w:rPr>
          <w:rFonts w:asciiTheme="minorHAnsi" w:hAnsiTheme="minorHAnsi"/>
          <w:sz w:val="22"/>
          <w:szCs w:val="22"/>
        </w:rPr>
      </w:pPr>
    </w:p>
    <w:p w:rsidR="00F576D5" w:rsidRPr="00793B4E" w:rsidRDefault="00F576D5" w:rsidP="009E0439">
      <w:pPr>
        <w:pStyle w:val="Default"/>
        <w:rPr>
          <w:rFonts w:asciiTheme="minorHAnsi" w:hAnsiTheme="minorHAnsi" w:cs="Arial"/>
          <w:b/>
          <w:bCs/>
          <w:sz w:val="22"/>
          <w:szCs w:val="22"/>
        </w:rPr>
      </w:pPr>
    </w:p>
    <w:p w:rsidR="00F576D5" w:rsidRPr="00793B4E" w:rsidRDefault="00F576D5" w:rsidP="00AC7512">
      <w:pPr>
        <w:pStyle w:val="Default"/>
        <w:jc w:val="center"/>
        <w:rPr>
          <w:rFonts w:asciiTheme="minorHAnsi" w:hAnsiTheme="minorHAnsi" w:cs="Arial"/>
          <w:b/>
          <w:bCs/>
          <w:sz w:val="22"/>
          <w:szCs w:val="22"/>
        </w:rPr>
      </w:pPr>
    </w:p>
    <w:p w:rsidR="00B51AE1" w:rsidRPr="00146B10" w:rsidRDefault="00AC7512" w:rsidP="006A02B1">
      <w:pPr>
        <w:pStyle w:val="Default"/>
        <w:jc w:val="center"/>
        <w:rPr>
          <w:rFonts w:asciiTheme="minorHAnsi" w:hAnsiTheme="minorHAnsi" w:cs="Times New Roman"/>
          <w:b/>
          <w:bCs/>
          <w:sz w:val="22"/>
          <w:szCs w:val="22"/>
        </w:rPr>
      </w:pPr>
      <w:r w:rsidRPr="00793B4E">
        <w:rPr>
          <w:rFonts w:asciiTheme="minorHAnsi" w:hAnsiTheme="minorHAnsi" w:cs="Times New Roman"/>
          <w:b/>
          <w:bCs/>
          <w:sz w:val="22"/>
          <w:szCs w:val="22"/>
        </w:rPr>
        <w:t xml:space="preserve">ΠΡΟΚΗΡΥΞΗ </w:t>
      </w:r>
      <w:r w:rsidR="00146B10">
        <w:rPr>
          <w:rFonts w:asciiTheme="minorHAnsi" w:hAnsiTheme="minorHAnsi" w:cs="Times New Roman"/>
          <w:b/>
          <w:bCs/>
          <w:sz w:val="22"/>
          <w:szCs w:val="22"/>
        </w:rPr>
        <w:t>ΕΚΠΑΙΔΕΥΤΙΚΗΣ ΕΠΙΣΚΕΨΗΣ</w:t>
      </w:r>
    </w:p>
    <w:p w:rsidR="008B53DA" w:rsidRPr="00793B4E" w:rsidRDefault="008B53DA" w:rsidP="00B51AE1">
      <w:pPr>
        <w:pStyle w:val="Default"/>
        <w:jc w:val="center"/>
        <w:rPr>
          <w:rFonts w:asciiTheme="minorHAnsi" w:hAnsiTheme="minorHAnsi" w:cs="Times New Roman"/>
          <w:b/>
          <w:bCs/>
          <w:sz w:val="22"/>
          <w:szCs w:val="22"/>
        </w:rPr>
      </w:pPr>
    </w:p>
    <w:p w:rsidR="00681A4B" w:rsidRPr="00793B4E" w:rsidRDefault="00681A4B" w:rsidP="00681A4B">
      <w:pPr>
        <w:widowControl w:val="0"/>
        <w:overflowPunct w:val="0"/>
        <w:autoSpaceDE w:val="0"/>
        <w:autoSpaceDN w:val="0"/>
        <w:adjustRightInd w:val="0"/>
        <w:spacing w:line="269" w:lineRule="auto"/>
        <w:ind w:firstLine="720"/>
        <w:jc w:val="both"/>
        <w:rPr>
          <w:rFonts w:asciiTheme="minorHAnsi" w:hAnsiTheme="minorHAnsi" w:cs="Calibri"/>
          <w:color w:val="FF0000"/>
          <w:sz w:val="22"/>
          <w:szCs w:val="22"/>
        </w:rPr>
      </w:pPr>
      <w:r w:rsidRPr="00793B4E">
        <w:rPr>
          <w:rFonts w:asciiTheme="minorHAnsi" w:hAnsiTheme="minorHAnsi" w:cs="Calibri"/>
          <w:sz w:val="22"/>
          <w:szCs w:val="22"/>
        </w:rPr>
        <w:t xml:space="preserve">Το Γενικό Λύκειο Τροπαίων προκηρύσσει διαγωνισμό στο πλαίσιο της Υ.Α. </w:t>
      </w:r>
      <w:r w:rsidRPr="00793B4E">
        <w:rPr>
          <w:rFonts w:asciiTheme="minorHAnsi" w:hAnsiTheme="minorHAnsi" w:cs="Calibri"/>
          <w:bCs/>
          <w:sz w:val="22"/>
          <w:szCs w:val="22"/>
        </w:rPr>
        <w:t>33120/Γ</w:t>
      </w:r>
      <w:r w:rsidR="00414D9B">
        <w:rPr>
          <w:rFonts w:asciiTheme="minorHAnsi" w:hAnsiTheme="minorHAnsi" w:cs="Calibri"/>
          <w:bCs/>
          <w:sz w:val="22"/>
          <w:szCs w:val="22"/>
        </w:rPr>
        <w:t>Δ</w:t>
      </w:r>
      <w:r w:rsidRPr="00793B4E">
        <w:rPr>
          <w:rFonts w:asciiTheme="minorHAnsi" w:hAnsiTheme="minorHAnsi" w:cs="Calibri"/>
          <w:bCs/>
          <w:sz w:val="22"/>
          <w:szCs w:val="22"/>
        </w:rPr>
        <w:t>4</w:t>
      </w:r>
      <w:r w:rsidR="00414D9B">
        <w:rPr>
          <w:rFonts w:asciiTheme="minorHAnsi" w:hAnsiTheme="minorHAnsi" w:cs="Calibri"/>
          <w:sz w:val="22"/>
          <w:szCs w:val="22"/>
        </w:rPr>
        <w:t xml:space="preserve"> </w:t>
      </w:r>
      <w:r w:rsidRPr="00793B4E">
        <w:rPr>
          <w:rFonts w:asciiTheme="minorHAnsi" w:hAnsiTheme="minorHAnsi" w:cs="Calibri"/>
          <w:sz w:val="22"/>
          <w:szCs w:val="22"/>
        </w:rPr>
        <w:t xml:space="preserve">, </w:t>
      </w:r>
      <w:r w:rsidRPr="00793B4E">
        <w:rPr>
          <w:rFonts w:asciiTheme="minorHAnsi" w:hAnsiTheme="minorHAnsi" w:cs="Calibri"/>
          <w:bCs/>
          <w:sz w:val="22"/>
          <w:szCs w:val="22"/>
        </w:rPr>
        <w:t>ΦΕΚ 681 τ. Β΄/6-3-2017</w:t>
      </w:r>
      <w:r w:rsidRPr="00793B4E">
        <w:rPr>
          <w:rFonts w:asciiTheme="minorHAnsi" w:hAnsiTheme="minorHAnsi" w:cs="Calibri"/>
          <w:sz w:val="22"/>
          <w:szCs w:val="22"/>
        </w:rPr>
        <w:t xml:space="preserve">(Εκδρομές – </w:t>
      </w:r>
      <w:r w:rsidR="00146B10">
        <w:rPr>
          <w:rFonts w:asciiTheme="minorHAnsi" w:hAnsiTheme="minorHAnsi" w:cs="Calibri"/>
          <w:sz w:val="22"/>
          <w:szCs w:val="22"/>
        </w:rPr>
        <w:t>Μετακινήσεις</w:t>
      </w:r>
      <w:r w:rsidRPr="00793B4E">
        <w:rPr>
          <w:rFonts w:asciiTheme="minorHAnsi" w:hAnsiTheme="minorHAnsi" w:cs="Calibri"/>
          <w:sz w:val="22"/>
          <w:szCs w:val="22"/>
        </w:rPr>
        <w:t xml:space="preserve"> μαθητών και μαθητριών Δημοσίων και Ιδιωτικών σχολείων Δευτεροβάθμιας Εκπαίδευσης (εντός και εκτός της χώρας), για την πραγματοποίηση μονοήμερης </w:t>
      </w:r>
      <w:r w:rsidR="005072B1" w:rsidRPr="00793B4E">
        <w:rPr>
          <w:rFonts w:asciiTheme="minorHAnsi" w:hAnsiTheme="minorHAnsi" w:cs="Calibri"/>
          <w:sz w:val="22"/>
          <w:szCs w:val="22"/>
        </w:rPr>
        <w:t>εκπαιδευτικής επίσκεψης</w:t>
      </w:r>
      <w:r w:rsidRPr="00793B4E">
        <w:rPr>
          <w:rFonts w:asciiTheme="minorHAnsi" w:hAnsiTheme="minorHAnsi" w:cs="Calibri"/>
          <w:sz w:val="22"/>
          <w:szCs w:val="22"/>
        </w:rPr>
        <w:t xml:space="preserve"> χωρίς διανυκτέρευση</w:t>
      </w:r>
      <w:r w:rsidR="00146B10">
        <w:rPr>
          <w:rFonts w:asciiTheme="minorHAnsi" w:hAnsiTheme="minorHAnsi" w:cs="Calibri"/>
          <w:sz w:val="22"/>
          <w:szCs w:val="22"/>
        </w:rPr>
        <w:t xml:space="preserve"> στα πλαίσια του αναλυτικού προγράμματος</w:t>
      </w:r>
      <w:r w:rsidRPr="00793B4E">
        <w:rPr>
          <w:rFonts w:asciiTheme="minorHAnsi" w:hAnsiTheme="minorHAnsi" w:cs="Calibri"/>
          <w:sz w:val="22"/>
          <w:szCs w:val="22"/>
        </w:rPr>
        <w:t xml:space="preserve">, στις </w:t>
      </w:r>
      <w:r w:rsidRPr="00793B4E">
        <w:rPr>
          <w:rFonts w:asciiTheme="minorHAnsi" w:hAnsiTheme="minorHAnsi" w:cs="Calibri"/>
          <w:b/>
          <w:sz w:val="22"/>
          <w:szCs w:val="22"/>
        </w:rPr>
        <w:t>19/12/2018 , ημέρα Τετάρτη στην Αθήνα</w:t>
      </w:r>
      <w:r w:rsidRPr="00793B4E">
        <w:rPr>
          <w:rFonts w:asciiTheme="minorHAnsi" w:hAnsiTheme="minorHAnsi" w:cs="Calibri"/>
          <w:sz w:val="22"/>
          <w:szCs w:val="22"/>
        </w:rPr>
        <w:t xml:space="preserve"> , όλων των τάξεων του σχολείου. Στην εκδρομή, η οποία θα</w:t>
      </w:r>
      <w:r w:rsidR="005072B1" w:rsidRPr="00793B4E">
        <w:rPr>
          <w:rFonts w:asciiTheme="minorHAnsi" w:hAnsiTheme="minorHAnsi" w:cs="Calibri"/>
          <w:sz w:val="22"/>
          <w:szCs w:val="22"/>
        </w:rPr>
        <w:t xml:space="preserve"> γίνει με βάση το πρόγραμμα που θα ορισθεί από το Σύλλογο Διδασκόντων</w:t>
      </w:r>
      <w:r w:rsidRPr="00793B4E">
        <w:rPr>
          <w:rFonts w:asciiTheme="minorHAnsi" w:hAnsiTheme="minorHAnsi" w:cs="Calibri"/>
          <w:sz w:val="22"/>
          <w:szCs w:val="22"/>
        </w:rPr>
        <w:t>, θα συμμετέχουν</w:t>
      </w:r>
      <w:r w:rsidR="00146B10">
        <w:rPr>
          <w:rFonts w:asciiTheme="minorHAnsi" w:hAnsiTheme="minorHAnsi" w:cs="Calibri"/>
          <w:sz w:val="22"/>
          <w:szCs w:val="22"/>
        </w:rPr>
        <w:t xml:space="preserve"> περίπου</w:t>
      </w:r>
      <w:r w:rsidRPr="00793B4E">
        <w:rPr>
          <w:rFonts w:asciiTheme="minorHAnsi" w:hAnsiTheme="minorHAnsi" w:cs="Calibri"/>
          <w:color w:val="FF0000"/>
          <w:sz w:val="22"/>
          <w:szCs w:val="22"/>
        </w:rPr>
        <w:t xml:space="preserve"> </w:t>
      </w:r>
      <w:r w:rsidRPr="00793B4E">
        <w:rPr>
          <w:rFonts w:asciiTheme="minorHAnsi" w:hAnsiTheme="minorHAnsi" w:cs="Calibri"/>
          <w:sz w:val="22"/>
          <w:szCs w:val="22"/>
        </w:rPr>
        <w:t>4</w:t>
      </w:r>
      <w:r w:rsidR="00414D9B">
        <w:rPr>
          <w:rFonts w:asciiTheme="minorHAnsi" w:hAnsiTheme="minorHAnsi" w:cs="Calibri"/>
          <w:sz w:val="22"/>
          <w:szCs w:val="22"/>
        </w:rPr>
        <w:t>3</w:t>
      </w:r>
      <w:r w:rsidRPr="00793B4E">
        <w:rPr>
          <w:rFonts w:asciiTheme="minorHAnsi" w:hAnsiTheme="minorHAnsi" w:cs="Calibri"/>
          <w:sz w:val="22"/>
          <w:szCs w:val="22"/>
        </w:rPr>
        <w:t xml:space="preserve"> μαθητές</w:t>
      </w:r>
      <w:r w:rsidRPr="00793B4E">
        <w:rPr>
          <w:rFonts w:asciiTheme="minorHAnsi" w:hAnsiTheme="minorHAnsi" w:cs="Calibri"/>
          <w:color w:val="FF0000"/>
          <w:sz w:val="22"/>
          <w:szCs w:val="22"/>
        </w:rPr>
        <w:t xml:space="preserve"> </w:t>
      </w:r>
      <w:r w:rsidRPr="00793B4E">
        <w:rPr>
          <w:rFonts w:asciiTheme="minorHAnsi" w:hAnsiTheme="minorHAnsi" w:cs="Calibri"/>
          <w:sz w:val="22"/>
          <w:szCs w:val="22"/>
        </w:rPr>
        <w:t>και 3 συνοδοί καθηγητές.</w:t>
      </w:r>
    </w:p>
    <w:p w:rsidR="00681A4B" w:rsidRPr="00793B4E" w:rsidRDefault="00681A4B" w:rsidP="00681A4B">
      <w:pPr>
        <w:widowControl w:val="0"/>
        <w:autoSpaceDE w:val="0"/>
        <w:autoSpaceDN w:val="0"/>
        <w:adjustRightInd w:val="0"/>
        <w:spacing w:line="208" w:lineRule="exact"/>
        <w:jc w:val="both"/>
        <w:rPr>
          <w:rFonts w:asciiTheme="minorHAnsi" w:hAnsiTheme="minorHAnsi" w:cs="Calibri"/>
          <w:color w:val="FF0000"/>
          <w:sz w:val="22"/>
          <w:szCs w:val="22"/>
        </w:rPr>
      </w:pPr>
    </w:p>
    <w:p w:rsidR="00681A4B" w:rsidRPr="00793B4E" w:rsidRDefault="005072B1" w:rsidP="005072B1">
      <w:pPr>
        <w:widowControl w:val="0"/>
        <w:autoSpaceDE w:val="0"/>
        <w:autoSpaceDN w:val="0"/>
        <w:adjustRightInd w:val="0"/>
        <w:jc w:val="center"/>
        <w:rPr>
          <w:rFonts w:asciiTheme="minorHAnsi" w:hAnsiTheme="minorHAnsi" w:cs="Calibri"/>
          <w:b/>
          <w:bCs/>
          <w:sz w:val="22"/>
          <w:szCs w:val="22"/>
          <w:u w:val="single"/>
        </w:rPr>
      </w:pPr>
      <w:r w:rsidRPr="00793B4E">
        <w:rPr>
          <w:rFonts w:asciiTheme="minorHAnsi" w:hAnsiTheme="minorHAnsi" w:cs="Calibri"/>
          <w:b/>
          <w:bCs/>
          <w:sz w:val="22"/>
          <w:szCs w:val="22"/>
          <w:u w:val="single"/>
        </w:rPr>
        <w:t xml:space="preserve">ΕΝΔΕΙΚΤΙΚΟ </w:t>
      </w:r>
      <w:r w:rsidR="00681A4B" w:rsidRPr="00793B4E">
        <w:rPr>
          <w:rFonts w:asciiTheme="minorHAnsi" w:hAnsiTheme="minorHAnsi" w:cs="Calibri"/>
          <w:b/>
          <w:bCs/>
          <w:sz w:val="22"/>
          <w:szCs w:val="22"/>
          <w:u w:val="single"/>
        </w:rPr>
        <w:t>ΠΡΟΓΡΑΜΜΑ ΕΚΔΡΟΜΗΣ</w:t>
      </w:r>
    </w:p>
    <w:p w:rsidR="00681A4B" w:rsidRPr="00793B4E" w:rsidRDefault="00681A4B" w:rsidP="00681A4B">
      <w:pPr>
        <w:widowControl w:val="0"/>
        <w:autoSpaceDE w:val="0"/>
        <w:autoSpaceDN w:val="0"/>
        <w:adjustRightInd w:val="0"/>
        <w:ind w:left="2960"/>
        <w:jc w:val="both"/>
        <w:rPr>
          <w:rFonts w:asciiTheme="minorHAnsi" w:hAnsiTheme="minorHAnsi" w:cs="Calibri"/>
          <w:sz w:val="22"/>
          <w:szCs w:val="22"/>
        </w:rPr>
      </w:pPr>
    </w:p>
    <w:p w:rsidR="00681A4B" w:rsidRPr="00793B4E" w:rsidRDefault="00681A4B" w:rsidP="00681A4B">
      <w:pPr>
        <w:jc w:val="both"/>
        <w:rPr>
          <w:rFonts w:asciiTheme="minorHAnsi" w:hAnsiTheme="minorHAnsi" w:cs="Calibri"/>
          <w:b/>
          <w:sz w:val="22"/>
          <w:szCs w:val="22"/>
        </w:rPr>
      </w:pPr>
      <w:r w:rsidRPr="00793B4E">
        <w:rPr>
          <w:rFonts w:asciiTheme="minorHAnsi" w:hAnsiTheme="minorHAnsi" w:cs="Calibri"/>
          <w:b/>
          <w:sz w:val="22"/>
          <w:szCs w:val="22"/>
        </w:rPr>
        <w:t>8.</w:t>
      </w:r>
      <w:r w:rsidR="005072B1" w:rsidRPr="00793B4E">
        <w:rPr>
          <w:rFonts w:asciiTheme="minorHAnsi" w:hAnsiTheme="minorHAnsi" w:cs="Calibri"/>
          <w:b/>
          <w:sz w:val="22"/>
          <w:szCs w:val="22"/>
        </w:rPr>
        <w:t>00</w:t>
      </w:r>
      <w:r w:rsidRPr="00793B4E">
        <w:rPr>
          <w:rFonts w:asciiTheme="minorHAnsi" w:hAnsiTheme="minorHAnsi" w:cs="Calibri"/>
          <w:b/>
          <w:sz w:val="22"/>
          <w:szCs w:val="22"/>
        </w:rPr>
        <w:t>: Αναχώρηση από Τρόπαια</w:t>
      </w:r>
      <w:r w:rsidR="005072B1" w:rsidRPr="00793B4E">
        <w:rPr>
          <w:rFonts w:asciiTheme="minorHAnsi" w:hAnsiTheme="minorHAnsi" w:cs="Calibri"/>
          <w:b/>
          <w:sz w:val="22"/>
          <w:szCs w:val="22"/>
        </w:rPr>
        <w:t xml:space="preserve"> με ενδιάμεση στάση στο</w:t>
      </w:r>
      <w:r w:rsidRPr="00793B4E">
        <w:rPr>
          <w:rFonts w:asciiTheme="minorHAnsi" w:hAnsiTheme="minorHAnsi" w:cs="Calibri"/>
          <w:b/>
          <w:sz w:val="22"/>
          <w:szCs w:val="22"/>
        </w:rPr>
        <w:t xml:space="preserve"> </w:t>
      </w:r>
      <w:r w:rsidR="005072B1" w:rsidRPr="00793B4E">
        <w:rPr>
          <w:rFonts w:asciiTheme="minorHAnsi" w:hAnsiTheme="minorHAnsi" w:cs="Calibri"/>
          <w:b/>
          <w:sz w:val="22"/>
          <w:szCs w:val="22"/>
        </w:rPr>
        <w:t>Σπαθοβούνι</w:t>
      </w:r>
      <w:r w:rsidRPr="00793B4E">
        <w:rPr>
          <w:rFonts w:asciiTheme="minorHAnsi" w:hAnsiTheme="minorHAnsi" w:cs="Calibri"/>
          <w:b/>
          <w:sz w:val="22"/>
          <w:szCs w:val="22"/>
        </w:rPr>
        <w:t>.</w:t>
      </w:r>
    </w:p>
    <w:p w:rsidR="00681A4B" w:rsidRDefault="005072B1" w:rsidP="00681A4B">
      <w:pPr>
        <w:jc w:val="both"/>
        <w:rPr>
          <w:rFonts w:asciiTheme="minorHAnsi" w:hAnsiTheme="minorHAnsi" w:cs="Calibri"/>
          <w:b/>
          <w:sz w:val="22"/>
          <w:szCs w:val="22"/>
        </w:rPr>
      </w:pPr>
      <w:r w:rsidRPr="00793B4E">
        <w:rPr>
          <w:rFonts w:asciiTheme="minorHAnsi" w:hAnsiTheme="minorHAnsi" w:cs="Calibri"/>
          <w:b/>
          <w:sz w:val="22"/>
          <w:szCs w:val="22"/>
        </w:rPr>
        <w:t>12</w:t>
      </w:r>
      <w:r w:rsidR="00681A4B" w:rsidRPr="00793B4E">
        <w:rPr>
          <w:rFonts w:asciiTheme="minorHAnsi" w:hAnsiTheme="minorHAnsi" w:cs="Calibri"/>
          <w:b/>
          <w:sz w:val="22"/>
          <w:szCs w:val="22"/>
        </w:rPr>
        <w:t>.</w:t>
      </w:r>
      <w:r w:rsidRPr="00793B4E">
        <w:rPr>
          <w:rFonts w:asciiTheme="minorHAnsi" w:hAnsiTheme="minorHAnsi" w:cs="Calibri"/>
          <w:b/>
          <w:sz w:val="22"/>
          <w:szCs w:val="22"/>
        </w:rPr>
        <w:t>00</w:t>
      </w:r>
      <w:r w:rsidR="00681A4B" w:rsidRPr="00793B4E">
        <w:rPr>
          <w:rFonts w:asciiTheme="minorHAnsi" w:hAnsiTheme="minorHAnsi" w:cs="Calibri"/>
          <w:b/>
          <w:sz w:val="22"/>
          <w:szCs w:val="22"/>
        </w:rPr>
        <w:t xml:space="preserve">: Επίσκεψη και περιήγηση στο </w:t>
      </w:r>
      <w:r w:rsidR="0079359D" w:rsidRPr="00793B4E">
        <w:rPr>
          <w:rFonts w:asciiTheme="minorHAnsi" w:hAnsiTheme="minorHAnsi" w:cs="Calibri"/>
          <w:b/>
          <w:sz w:val="22"/>
          <w:szCs w:val="22"/>
        </w:rPr>
        <w:t>Μουσείο Γουλανδρή Φυσικής Ιστορίας</w:t>
      </w:r>
      <w:r w:rsidR="00146B10">
        <w:rPr>
          <w:rFonts w:asciiTheme="minorHAnsi" w:hAnsiTheme="minorHAnsi" w:cs="Calibri"/>
          <w:b/>
          <w:sz w:val="22"/>
          <w:szCs w:val="22"/>
        </w:rPr>
        <w:t xml:space="preserve"> </w:t>
      </w:r>
    </w:p>
    <w:p w:rsidR="00146B10" w:rsidRPr="00146B10" w:rsidRDefault="00146B10" w:rsidP="00681A4B">
      <w:pPr>
        <w:jc w:val="both"/>
        <w:rPr>
          <w:rFonts w:asciiTheme="minorHAnsi" w:hAnsiTheme="minorHAnsi" w:cs="Calibri"/>
          <w:b/>
          <w:sz w:val="22"/>
          <w:szCs w:val="22"/>
        </w:rPr>
      </w:pPr>
      <w:r>
        <w:rPr>
          <w:rFonts w:asciiTheme="minorHAnsi" w:hAnsiTheme="minorHAnsi" w:cs="Calibri"/>
          <w:b/>
          <w:sz w:val="22"/>
          <w:szCs w:val="22"/>
        </w:rPr>
        <w:t>Φαγητό και ανάπαυλα στο εμπορικό κέντρο :</w:t>
      </w:r>
      <w:r>
        <w:rPr>
          <w:rFonts w:asciiTheme="minorHAnsi" w:hAnsiTheme="minorHAnsi" w:cs="Calibri"/>
          <w:b/>
          <w:sz w:val="22"/>
          <w:szCs w:val="22"/>
          <w:lang w:val="en-US"/>
        </w:rPr>
        <w:t>THE</w:t>
      </w:r>
      <w:r w:rsidRPr="00146B10">
        <w:rPr>
          <w:rFonts w:asciiTheme="minorHAnsi" w:hAnsiTheme="minorHAnsi" w:cs="Calibri"/>
          <w:b/>
          <w:sz w:val="22"/>
          <w:szCs w:val="22"/>
        </w:rPr>
        <w:t xml:space="preserve"> </w:t>
      </w:r>
      <w:r>
        <w:rPr>
          <w:rFonts w:asciiTheme="minorHAnsi" w:hAnsiTheme="minorHAnsi" w:cs="Calibri"/>
          <w:b/>
          <w:sz w:val="22"/>
          <w:szCs w:val="22"/>
          <w:lang w:val="en-US"/>
        </w:rPr>
        <w:t>MALL</w:t>
      </w:r>
    </w:p>
    <w:p w:rsidR="00681A4B" w:rsidRPr="00793B4E" w:rsidRDefault="00681A4B" w:rsidP="00681A4B">
      <w:pPr>
        <w:jc w:val="both"/>
        <w:rPr>
          <w:rFonts w:asciiTheme="minorHAnsi" w:hAnsiTheme="minorHAnsi" w:cs="Calibri"/>
          <w:b/>
          <w:sz w:val="22"/>
          <w:szCs w:val="22"/>
        </w:rPr>
      </w:pPr>
      <w:r w:rsidRPr="00793B4E">
        <w:rPr>
          <w:rFonts w:asciiTheme="minorHAnsi" w:hAnsiTheme="minorHAnsi" w:cs="Calibri"/>
          <w:b/>
          <w:sz w:val="22"/>
          <w:szCs w:val="22"/>
        </w:rPr>
        <w:t>17.00: Αναχώρηση από Αθήνα με ενδιάμεση στάση στ</w:t>
      </w:r>
      <w:r w:rsidR="005072B1" w:rsidRPr="00793B4E">
        <w:rPr>
          <w:rFonts w:asciiTheme="minorHAnsi" w:hAnsiTheme="minorHAnsi" w:cs="Calibri"/>
          <w:b/>
          <w:sz w:val="22"/>
          <w:szCs w:val="22"/>
        </w:rPr>
        <w:t>ο</w:t>
      </w:r>
      <w:r w:rsidRPr="00793B4E">
        <w:rPr>
          <w:rFonts w:asciiTheme="minorHAnsi" w:hAnsiTheme="minorHAnsi" w:cs="Calibri"/>
          <w:b/>
          <w:sz w:val="22"/>
          <w:szCs w:val="22"/>
        </w:rPr>
        <w:t xml:space="preserve"> </w:t>
      </w:r>
      <w:r w:rsidR="005072B1" w:rsidRPr="00793B4E">
        <w:rPr>
          <w:rFonts w:asciiTheme="minorHAnsi" w:hAnsiTheme="minorHAnsi" w:cs="Calibri"/>
          <w:b/>
          <w:sz w:val="22"/>
          <w:szCs w:val="22"/>
        </w:rPr>
        <w:t>Λεβίδι</w:t>
      </w:r>
    </w:p>
    <w:p w:rsidR="00681A4B" w:rsidRPr="00793B4E" w:rsidRDefault="00681A4B" w:rsidP="00681A4B">
      <w:pPr>
        <w:jc w:val="both"/>
        <w:rPr>
          <w:rFonts w:asciiTheme="minorHAnsi" w:hAnsiTheme="minorHAnsi" w:cs="Calibri"/>
          <w:b/>
          <w:sz w:val="22"/>
          <w:szCs w:val="22"/>
        </w:rPr>
      </w:pPr>
      <w:r w:rsidRPr="00793B4E">
        <w:rPr>
          <w:rFonts w:asciiTheme="minorHAnsi" w:hAnsiTheme="minorHAnsi" w:cs="Calibri"/>
          <w:b/>
          <w:sz w:val="22"/>
          <w:szCs w:val="22"/>
        </w:rPr>
        <w:t>2</w:t>
      </w:r>
      <w:r w:rsidR="005072B1" w:rsidRPr="00793B4E">
        <w:rPr>
          <w:rFonts w:asciiTheme="minorHAnsi" w:hAnsiTheme="minorHAnsi" w:cs="Calibri"/>
          <w:b/>
          <w:sz w:val="22"/>
          <w:szCs w:val="22"/>
        </w:rPr>
        <w:t>2</w:t>
      </w:r>
      <w:r w:rsidRPr="00793B4E">
        <w:rPr>
          <w:rFonts w:asciiTheme="minorHAnsi" w:hAnsiTheme="minorHAnsi" w:cs="Calibri"/>
          <w:b/>
          <w:sz w:val="22"/>
          <w:szCs w:val="22"/>
        </w:rPr>
        <w:t>.00: Άφιξη στα Τρόπαια.</w:t>
      </w:r>
    </w:p>
    <w:p w:rsidR="00681A4B" w:rsidRPr="00793B4E" w:rsidRDefault="00681A4B" w:rsidP="00681A4B">
      <w:pPr>
        <w:widowControl w:val="0"/>
        <w:autoSpaceDE w:val="0"/>
        <w:autoSpaceDN w:val="0"/>
        <w:adjustRightInd w:val="0"/>
        <w:spacing w:line="195" w:lineRule="exact"/>
        <w:jc w:val="both"/>
        <w:rPr>
          <w:rFonts w:asciiTheme="minorHAnsi" w:hAnsiTheme="minorHAnsi" w:cs="Calibri"/>
          <w:sz w:val="22"/>
          <w:szCs w:val="22"/>
        </w:rPr>
      </w:pPr>
    </w:p>
    <w:p w:rsidR="00681A4B" w:rsidRPr="00793B4E" w:rsidRDefault="00681A4B" w:rsidP="00681A4B">
      <w:pPr>
        <w:widowControl w:val="0"/>
        <w:autoSpaceDE w:val="0"/>
        <w:autoSpaceDN w:val="0"/>
        <w:adjustRightInd w:val="0"/>
        <w:spacing w:line="239" w:lineRule="auto"/>
        <w:jc w:val="both"/>
        <w:rPr>
          <w:rFonts w:asciiTheme="minorHAnsi" w:hAnsiTheme="minorHAnsi" w:cs="Calibri"/>
          <w:sz w:val="22"/>
          <w:szCs w:val="22"/>
        </w:rPr>
      </w:pPr>
      <w:r w:rsidRPr="00793B4E">
        <w:rPr>
          <w:rFonts w:asciiTheme="minorHAnsi" w:hAnsiTheme="minorHAnsi" w:cs="Calibri"/>
          <w:b/>
          <w:bCs/>
          <w:sz w:val="22"/>
          <w:szCs w:val="22"/>
        </w:rPr>
        <w:t>ΠΡΟΥΠΟΘΕΣΕΙΣ ΠΟΥ ΠΡΕΠΕΙ ΝΑ ΠΛΗΡΟΥΝΤΑΙ</w:t>
      </w:r>
    </w:p>
    <w:p w:rsidR="00681A4B" w:rsidRPr="00793B4E" w:rsidRDefault="00681A4B" w:rsidP="00681A4B">
      <w:pPr>
        <w:widowControl w:val="0"/>
        <w:autoSpaceDE w:val="0"/>
        <w:autoSpaceDN w:val="0"/>
        <w:adjustRightInd w:val="0"/>
        <w:spacing w:line="288" w:lineRule="exact"/>
        <w:jc w:val="both"/>
        <w:rPr>
          <w:rFonts w:asciiTheme="minorHAnsi" w:hAnsiTheme="minorHAnsi" w:cs="Calibri"/>
          <w:sz w:val="22"/>
          <w:szCs w:val="22"/>
        </w:rPr>
      </w:pPr>
    </w:p>
    <w:p w:rsidR="00681A4B" w:rsidRPr="00793B4E" w:rsidRDefault="00681A4B" w:rsidP="00681A4B">
      <w:pPr>
        <w:widowControl w:val="0"/>
        <w:numPr>
          <w:ilvl w:val="0"/>
          <w:numId w:val="6"/>
        </w:numPr>
        <w:overflowPunct w:val="0"/>
        <w:autoSpaceDE w:val="0"/>
        <w:autoSpaceDN w:val="0"/>
        <w:adjustRightInd w:val="0"/>
        <w:spacing w:line="253" w:lineRule="auto"/>
        <w:ind w:right="260"/>
        <w:jc w:val="both"/>
        <w:rPr>
          <w:rFonts w:asciiTheme="minorHAnsi" w:hAnsiTheme="minorHAnsi" w:cs="Calibri"/>
          <w:bCs/>
          <w:sz w:val="22"/>
          <w:szCs w:val="22"/>
        </w:rPr>
      </w:pPr>
      <w:r w:rsidRPr="00793B4E">
        <w:rPr>
          <w:rFonts w:asciiTheme="minorHAnsi" w:hAnsiTheme="minorHAnsi" w:cs="Calibri"/>
          <w:sz w:val="22"/>
          <w:szCs w:val="22"/>
        </w:rPr>
        <w:t xml:space="preserve">Το λεωφορείο θα είναι στη διάθεση των μαθητών καθ’ όλη την διάρκεια της εκδρομής, των δραστηριοτήτων αυτής και για όλες τις μετακινήσεις των μαθητών, όπως αναφέρεται στο πρόγραμμα. </w:t>
      </w:r>
    </w:p>
    <w:p w:rsidR="00681A4B" w:rsidRPr="00793B4E" w:rsidRDefault="00681A4B" w:rsidP="00681A4B">
      <w:pPr>
        <w:widowControl w:val="0"/>
        <w:autoSpaceDE w:val="0"/>
        <w:autoSpaceDN w:val="0"/>
        <w:adjustRightInd w:val="0"/>
        <w:spacing w:line="77" w:lineRule="exact"/>
        <w:jc w:val="both"/>
        <w:rPr>
          <w:rFonts w:asciiTheme="minorHAnsi" w:hAnsiTheme="minorHAnsi" w:cs="Calibri"/>
          <w:bCs/>
          <w:sz w:val="22"/>
          <w:szCs w:val="22"/>
        </w:rPr>
      </w:pPr>
    </w:p>
    <w:p w:rsidR="00681A4B" w:rsidRPr="00793B4E" w:rsidRDefault="00681A4B" w:rsidP="00681A4B">
      <w:pPr>
        <w:widowControl w:val="0"/>
        <w:numPr>
          <w:ilvl w:val="0"/>
          <w:numId w:val="6"/>
        </w:numPr>
        <w:overflowPunct w:val="0"/>
        <w:autoSpaceDE w:val="0"/>
        <w:autoSpaceDN w:val="0"/>
        <w:adjustRightInd w:val="0"/>
        <w:spacing w:line="261" w:lineRule="auto"/>
        <w:ind w:right="100"/>
        <w:jc w:val="both"/>
        <w:rPr>
          <w:rFonts w:asciiTheme="minorHAnsi" w:hAnsiTheme="minorHAnsi" w:cs="Calibri"/>
          <w:bCs/>
          <w:sz w:val="22"/>
          <w:szCs w:val="22"/>
        </w:rPr>
      </w:pPr>
      <w:r w:rsidRPr="00793B4E">
        <w:rPr>
          <w:rFonts w:asciiTheme="minorHAnsi" w:hAnsiTheme="minorHAnsi" w:cs="Calibri"/>
          <w:sz w:val="22"/>
          <w:szCs w:val="22"/>
        </w:rPr>
        <w:t xml:space="preserve">Το τουριστικό γραφείο, μαζί με την προσφορά που θα υποβάλλει στο σχολείο για να αναλάβει την οργάνωση της εκδρομής, υποχρεούται να καταθέσει απαραιτήτως υπεύθυνη δήλωση ότι διαθέτει Ειδικό Σήμα Λειτουργίας, το οποίο </w:t>
      </w:r>
      <w:r w:rsidRPr="00793B4E">
        <w:rPr>
          <w:rFonts w:asciiTheme="minorHAnsi" w:hAnsiTheme="minorHAnsi" w:cs="Calibri"/>
          <w:sz w:val="22"/>
          <w:szCs w:val="22"/>
        </w:rPr>
        <w:lastRenderedPageBreak/>
        <w:t xml:space="preserve">βρίσκεται σε ισχύ. </w:t>
      </w:r>
    </w:p>
    <w:p w:rsidR="00681A4B" w:rsidRPr="00793B4E" w:rsidRDefault="00681A4B" w:rsidP="00681A4B">
      <w:pPr>
        <w:widowControl w:val="0"/>
        <w:autoSpaceDE w:val="0"/>
        <w:autoSpaceDN w:val="0"/>
        <w:adjustRightInd w:val="0"/>
        <w:spacing w:line="65" w:lineRule="exact"/>
        <w:jc w:val="both"/>
        <w:rPr>
          <w:rFonts w:asciiTheme="minorHAnsi" w:hAnsiTheme="minorHAnsi" w:cs="Calibri"/>
          <w:bCs/>
          <w:sz w:val="22"/>
          <w:szCs w:val="22"/>
        </w:rPr>
      </w:pPr>
    </w:p>
    <w:p w:rsidR="00681A4B" w:rsidRPr="00793B4E" w:rsidRDefault="00681A4B" w:rsidP="00681A4B">
      <w:pPr>
        <w:widowControl w:val="0"/>
        <w:numPr>
          <w:ilvl w:val="0"/>
          <w:numId w:val="6"/>
        </w:numPr>
        <w:overflowPunct w:val="0"/>
        <w:autoSpaceDE w:val="0"/>
        <w:autoSpaceDN w:val="0"/>
        <w:adjustRightInd w:val="0"/>
        <w:spacing w:line="265" w:lineRule="auto"/>
        <w:ind w:right="160"/>
        <w:jc w:val="both"/>
        <w:rPr>
          <w:rFonts w:asciiTheme="minorHAnsi" w:hAnsiTheme="minorHAnsi" w:cs="Calibri"/>
          <w:bCs/>
          <w:sz w:val="22"/>
          <w:szCs w:val="22"/>
        </w:rPr>
      </w:pPr>
      <w:r w:rsidRPr="00793B4E">
        <w:rPr>
          <w:rFonts w:asciiTheme="minorHAnsi" w:hAnsiTheme="minorHAnsi" w:cs="Calibri"/>
          <w:sz w:val="22"/>
          <w:szCs w:val="22"/>
        </w:rPr>
        <w:t xml:space="preserve">Πρέπει να υπάρχουν απαραιτήτως στο λεωφορείο το προβλεπόμενο στο άρθρο 13 Ν.711/77 δελτίο απογραφής και το δελτίο τεχνικού ελέγχου από το οικείο ΚΤΕΟ καθώς επίσης να διαθέτει κλιματισμό, μουσική, μικροφωνική εγκατάσταση, φαρμακείο, ζώνες ασφαλείας και να πληροί  τις νόμιμες προϋποθέσεις κυκλοφορίας. </w:t>
      </w:r>
    </w:p>
    <w:p w:rsidR="00681A4B" w:rsidRPr="00793B4E" w:rsidRDefault="00681A4B" w:rsidP="00681A4B">
      <w:pPr>
        <w:widowControl w:val="0"/>
        <w:autoSpaceDE w:val="0"/>
        <w:autoSpaceDN w:val="0"/>
        <w:adjustRightInd w:val="0"/>
        <w:spacing w:line="63" w:lineRule="exact"/>
        <w:jc w:val="both"/>
        <w:rPr>
          <w:rFonts w:asciiTheme="minorHAnsi" w:hAnsiTheme="minorHAnsi" w:cs="Calibri"/>
          <w:bCs/>
          <w:sz w:val="22"/>
          <w:szCs w:val="22"/>
        </w:rPr>
      </w:pPr>
    </w:p>
    <w:p w:rsidR="00681A4B" w:rsidRPr="00793B4E" w:rsidRDefault="00681A4B" w:rsidP="00681A4B">
      <w:pPr>
        <w:widowControl w:val="0"/>
        <w:numPr>
          <w:ilvl w:val="0"/>
          <w:numId w:val="6"/>
        </w:numPr>
        <w:overflowPunct w:val="0"/>
        <w:autoSpaceDE w:val="0"/>
        <w:autoSpaceDN w:val="0"/>
        <w:adjustRightInd w:val="0"/>
        <w:spacing w:line="253" w:lineRule="auto"/>
        <w:ind w:right="140"/>
        <w:jc w:val="both"/>
        <w:rPr>
          <w:rFonts w:asciiTheme="minorHAnsi" w:hAnsiTheme="minorHAnsi" w:cs="Calibri"/>
          <w:bCs/>
          <w:sz w:val="22"/>
          <w:szCs w:val="22"/>
        </w:rPr>
      </w:pPr>
      <w:r w:rsidRPr="00793B4E">
        <w:rPr>
          <w:rFonts w:asciiTheme="minorHAnsi" w:hAnsiTheme="minorHAnsi" w:cs="Calibri"/>
          <w:sz w:val="22"/>
          <w:szCs w:val="22"/>
        </w:rPr>
        <w:t xml:space="preserve">Ασφάλιση Ευθύνης Διοργανωτή, σύμφωνα με την κείμενη νομοθεσία και ασφάλεια αστικής ευθύνης που θα καλύπτει τους μαθητές και τους συνοδούς καθηγητές σε περίπτωση ατυχήματος ή ασθένειας. </w:t>
      </w:r>
    </w:p>
    <w:p w:rsidR="00681A4B" w:rsidRPr="00793B4E" w:rsidRDefault="00681A4B" w:rsidP="00681A4B">
      <w:pPr>
        <w:widowControl w:val="0"/>
        <w:autoSpaceDE w:val="0"/>
        <w:autoSpaceDN w:val="0"/>
        <w:adjustRightInd w:val="0"/>
        <w:spacing w:line="77" w:lineRule="exact"/>
        <w:jc w:val="both"/>
        <w:rPr>
          <w:rFonts w:asciiTheme="minorHAnsi" w:hAnsiTheme="minorHAnsi" w:cs="Calibri"/>
          <w:bCs/>
          <w:sz w:val="22"/>
          <w:szCs w:val="22"/>
        </w:rPr>
      </w:pPr>
    </w:p>
    <w:p w:rsidR="00681A4B" w:rsidRPr="00793B4E" w:rsidRDefault="00681A4B" w:rsidP="00681A4B">
      <w:pPr>
        <w:widowControl w:val="0"/>
        <w:numPr>
          <w:ilvl w:val="0"/>
          <w:numId w:val="6"/>
        </w:numPr>
        <w:overflowPunct w:val="0"/>
        <w:autoSpaceDE w:val="0"/>
        <w:autoSpaceDN w:val="0"/>
        <w:adjustRightInd w:val="0"/>
        <w:spacing w:line="253" w:lineRule="auto"/>
        <w:ind w:right="520"/>
        <w:jc w:val="both"/>
        <w:rPr>
          <w:rFonts w:asciiTheme="minorHAnsi" w:hAnsiTheme="minorHAnsi" w:cs="Calibri"/>
          <w:bCs/>
          <w:sz w:val="22"/>
          <w:szCs w:val="22"/>
        </w:rPr>
      </w:pPr>
      <w:r w:rsidRPr="00793B4E">
        <w:rPr>
          <w:rFonts w:asciiTheme="minorHAnsi" w:hAnsiTheme="minorHAnsi" w:cs="Calibri"/>
          <w:bCs/>
          <w:sz w:val="22"/>
          <w:szCs w:val="22"/>
        </w:rPr>
        <w:t xml:space="preserve">Από την συνολική αξία της εκδρομής το 20% θα παρακρατηθεί σαν εγγύηση ακριβούς εκτέλεσης της σύμβασης και θα αποδοθεί μετά την επιστροφή των μαθητών από την εκδρομή. </w:t>
      </w:r>
    </w:p>
    <w:p w:rsidR="00681A4B" w:rsidRPr="00793B4E" w:rsidRDefault="00681A4B" w:rsidP="00681A4B">
      <w:pPr>
        <w:widowControl w:val="0"/>
        <w:autoSpaceDE w:val="0"/>
        <w:autoSpaceDN w:val="0"/>
        <w:adjustRightInd w:val="0"/>
        <w:spacing w:line="77" w:lineRule="exact"/>
        <w:jc w:val="both"/>
        <w:rPr>
          <w:rFonts w:asciiTheme="minorHAnsi" w:hAnsiTheme="minorHAnsi" w:cs="Calibri"/>
          <w:bCs/>
          <w:sz w:val="22"/>
          <w:szCs w:val="22"/>
        </w:rPr>
      </w:pPr>
    </w:p>
    <w:p w:rsidR="00681A4B" w:rsidRPr="00793B4E" w:rsidRDefault="00681A4B" w:rsidP="00681A4B">
      <w:pPr>
        <w:widowControl w:val="0"/>
        <w:numPr>
          <w:ilvl w:val="0"/>
          <w:numId w:val="6"/>
        </w:numPr>
        <w:overflowPunct w:val="0"/>
        <w:autoSpaceDE w:val="0"/>
        <w:autoSpaceDN w:val="0"/>
        <w:adjustRightInd w:val="0"/>
        <w:spacing w:line="235" w:lineRule="auto"/>
        <w:ind w:right="480"/>
        <w:jc w:val="both"/>
        <w:rPr>
          <w:rFonts w:asciiTheme="minorHAnsi" w:hAnsiTheme="minorHAnsi" w:cs="Calibri"/>
          <w:bCs/>
          <w:sz w:val="22"/>
          <w:szCs w:val="22"/>
        </w:rPr>
      </w:pPr>
      <w:r w:rsidRPr="00793B4E">
        <w:rPr>
          <w:rFonts w:asciiTheme="minorHAnsi" w:hAnsiTheme="minorHAnsi" w:cs="Calibri"/>
          <w:sz w:val="22"/>
          <w:szCs w:val="22"/>
        </w:rPr>
        <w:t xml:space="preserve">Στην προσφορά θα αναφέρεται </w:t>
      </w:r>
      <w:r w:rsidRPr="00793B4E">
        <w:rPr>
          <w:rFonts w:asciiTheme="minorHAnsi" w:hAnsiTheme="minorHAnsi" w:cs="Calibri"/>
          <w:sz w:val="22"/>
          <w:szCs w:val="22"/>
          <w:u w:val="single"/>
        </w:rPr>
        <w:t>το συνολικό κόστος</w:t>
      </w:r>
      <w:r w:rsidRPr="00793B4E">
        <w:rPr>
          <w:rFonts w:asciiTheme="minorHAnsi" w:hAnsiTheme="minorHAnsi" w:cs="Calibri"/>
          <w:sz w:val="22"/>
          <w:szCs w:val="22"/>
        </w:rPr>
        <w:t xml:space="preserve"> της εκδρομής καθώς και </w:t>
      </w:r>
      <w:r w:rsidRPr="00793B4E">
        <w:rPr>
          <w:rFonts w:asciiTheme="minorHAnsi" w:hAnsiTheme="minorHAnsi" w:cs="Calibri"/>
          <w:sz w:val="22"/>
          <w:szCs w:val="22"/>
          <w:u w:val="single"/>
        </w:rPr>
        <w:t>το κόστος ανά μαθητή μαζί με το Φ.Π.Α.</w:t>
      </w:r>
      <w:r w:rsidRPr="00793B4E">
        <w:rPr>
          <w:rFonts w:asciiTheme="minorHAnsi" w:hAnsiTheme="minorHAnsi" w:cs="Calibri"/>
          <w:sz w:val="22"/>
          <w:szCs w:val="22"/>
        </w:rPr>
        <w:t xml:space="preserve"> </w:t>
      </w:r>
    </w:p>
    <w:p w:rsidR="00681A4B" w:rsidRPr="00793B4E" w:rsidRDefault="00681A4B" w:rsidP="00681A4B">
      <w:pPr>
        <w:widowControl w:val="0"/>
        <w:autoSpaceDE w:val="0"/>
        <w:autoSpaceDN w:val="0"/>
        <w:adjustRightInd w:val="0"/>
        <w:spacing w:line="91" w:lineRule="exact"/>
        <w:jc w:val="both"/>
        <w:rPr>
          <w:rFonts w:asciiTheme="minorHAnsi" w:hAnsiTheme="minorHAnsi" w:cs="Calibri"/>
          <w:bCs/>
          <w:sz w:val="22"/>
          <w:szCs w:val="22"/>
        </w:rPr>
      </w:pPr>
    </w:p>
    <w:p w:rsidR="00681A4B" w:rsidRPr="00793B4E" w:rsidRDefault="00681A4B" w:rsidP="00681A4B">
      <w:pPr>
        <w:widowControl w:val="0"/>
        <w:numPr>
          <w:ilvl w:val="0"/>
          <w:numId w:val="6"/>
        </w:numPr>
        <w:overflowPunct w:val="0"/>
        <w:autoSpaceDE w:val="0"/>
        <w:autoSpaceDN w:val="0"/>
        <w:adjustRightInd w:val="0"/>
        <w:spacing w:line="236" w:lineRule="auto"/>
        <w:ind w:right="540"/>
        <w:jc w:val="both"/>
        <w:rPr>
          <w:rFonts w:asciiTheme="minorHAnsi" w:hAnsiTheme="minorHAnsi" w:cs="Calibri"/>
          <w:bCs/>
          <w:sz w:val="22"/>
          <w:szCs w:val="22"/>
        </w:rPr>
      </w:pPr>
      <w:r w:rsidRPr="00793B4E">
        <w:rPr>
          <w:rFonts w:asciiTheme="minorHAnsi" w:hAnsiTheme="minorHAnsi" w:cs="Calibri"/>
          <w:sz w:val="22"/>
          <w:szCs w:val="22"/>
        </w:rPr>
        <w:t xml:space="preserve">Το σχολείο θα επιλέξει την καταλληλότερη προσφορά με κριτήρια οικονομικά, ποιοτικά, ασφάλειας. </w:t>
      </w:r>
    </w:p>
    <w:p w:rsidR="00681A4B" w:rsidRPr="00793B4E" w:rsidRDefault="00681A4B" w:rsidP="00681A4B">
      <w:pPr>
        <w:widowControl w:val="0"/>
        <w:autoSpaceDE w:val="0"/>
        <w:autoSpaceDN w:val="0"/>
        <w:adjustRightInd w:val="0"/>
        <w:spacing w:line="200" w:lineRule="exact"/>
        <w:jc w:val="both"/>
        <w:rPr>
          <w:rFonts w:asciiTheme="minorHAnsi" w:hAnsiTheme="minorHAnsi" w:cs="Calibri"/>
          <w:sz w:val="22"/>
          <w:szCs w:val="22"/>
        </w:rPr>
      </w:pPr>
    </w:p>
    <w:p w:rsidR="00146B10" w:rsidRDefault="00681A4B" w:rsidP="00681A4B">
      <w:pPr>
        <w:widowControl w:val="0"/>
        <w:overflowPunct w:val="0"/>
        <w:autoSpaceDE w:val="0"/>
        <w:autoSpaceDN w:val="0"/>
        <w:adjustRightInd w:val="0"/>
        <w:ind w:firstLine="360"/>
        <w:jc w:val="both"/>
        <w:rPr>
          <w:rFonts w:asciiTheme="minorHAnsi" w:hAnsiTheme="minorHAnsi" w:cs="Calibri"/>
          <w:bCs/>
          <w:sz w:val="22"/>
          <w:szCs w:val="22"/>
        </w:rPr>
      </w:pPr>
      <w:r w:rsidRPr="00793B4E">
        <w:rPr>
          <w:rFonts w:asciiTheme="minorHAnsi" w:hAnsiTheme="minorHAnsi" w:cs="Calibri"/>
          <w:sz w:val="22"/>
          <w:szCs w:val="22"/>
        </w:rPr>
        <w:t>Οι σχετικές προσφορές θα πρέπει να κατατεθούν στο γραφείο</w:t>
      </w:r>
      <w:r w:rsidR="0079359D" w:rsidRPr="00793B4E">
        <w:rPr>
          <w:rFonts w:asciiTheme="minorHAnsi" w:hAnsiTheme="minorHAnsi" w:cs="Calibri"/>
          <w:sz w:val="22"/>
          <w:szCs w:val="22"/>
        </w:rPr>
        <w:t xml:space="preserve"> της</w:t>
      </w:r>
      <w:r w:rsidRPr="00793B4E">
        <w:rPr>
          <w:rFonts w:asciiTheme="minorHAnsi" w:hAnsiTheme="minorHAnsi" w:cs="Calibri"/>
          <w:sz w:val="22"/>
          <w:szCs w:val="22"/>
        </w:rPr>
        <w:t xml:space="preserve"> </w:t>
      </w:r>
      <w:r w:rsidR="005072B1" w:rsidRPr="00793B4E">
        <w:rPr>
          <w:rFonts w:asciiTheme="minorHAnsi" w:hAnsiTheme="minorHAnsi" w:cs="Calibri"/>
          <w:sz w:val="22"/>
          <w:szCs w:val="22"/>
        </w:rPr>
        <w:t>Δ</w:t>
      </w:r>
      <w:r w:rsidRPr="00793B4E">
        <w:rPr>
          <w:rFonts w:asciiTheme="minorHAnsi" w:hAnsiTheme="minorHAnsi" w:cs="Calibri"/>
          <w:sz w:val="22"/>
          <w:szCs w:val="22"/>
        </w:rPr>
        <w:t>ιευθ</w:t>
      </w:r>
      <w:r w:rsidR="0079359D" w:rsidRPr="00793B4E">
        <w:rPr>
          <w:rFonts w:asciiTheme="minorHAnsi" w:hAnsiTheme="minorHAnsi" w:cs="Calibri"/>
          <w:sz w:val="22"/>
          <w:szCs w:val="22"/>
        </w:rPr>
        <w:t>ύ</w:t>
      </w:r>
      <w:r w:rsidRPr="00793B4E">
        <w:rPr>
          <w:rFonts w:asciiTheme="minorHAnsi" w:hAnsiTheme="minorHAnsi" w:cs="Calibri"/>
          <w:sz w:val="22"/>
          <w:szCs w:val="22"/>
        </w:rPr>
        <w:t>ντ</w:t>
      </w:r>
      <w:r w:rsidR="0079359D" w:rsidRPr="00793B4E">
        <w:rPr>
          <w:rFonts w:asciiTheme="minorHAnsi" w:hAnsiTheme="minorHAnsi" w:cs="Calibri"/>
          <w:sz w:val="22"/>
          <w:szCs w:val="22"/>
        </w:rPr>
        <w:t>ριας</w:t>
      </w:r>
      <w:r w:rsidRPr="00793B4E">
        <w:rPr>
          <w:rFonts w:asciiTheme="minorHAnsi" w:hAnsiTheme="minorHAnsi" w:cs="Calibri"/>
          <w:sz w:val="22"/>
          <w:szCs w:val="22"/>
        </w:rPr>
        <w:t xml:space="preserve"> του σ</w:t>
      </w:r>
      <w:r w:rsidR="005072B1" w:rsidRPr="00793B4E">
        <w:rPr>
          <w:rFonts w:asciiTheme="minorHAnsi" w:hAnsiTheme="minorHAnsi" w:cs="Calibri"/>
          <w:sz w:val="22"/>
          <w:szCs w:val="22"/>
        </w:rPr>
        <w:t>χολείου μέχρι τη</w:t>
      </w:r>
      <w:r w:rsidRPr="00793B4E">
        <w:rPr>
          <w:rFonts w:asciiTheme="minorHAnsi" w:hAnsiTheme="minorHAnsi" w:cs="Calibri"/>
          <w:sz w:val="22"/>
          <w:szCs w:val="22"/>
        </w:rPr>
        <w:t xml:space="preserve"> </w:t>
      </w:r>
      <w:r w:rsidR="005072B1" w:rsidRPr="00793B4E">
        <w:rPr>
          <w:rFonts w:asciiTheme="minorHAnsi" w:hAnsiTheme="minorHAnsi" w:cs="Calibri"/>
          <w:b/>
          <w:sz w:val="22"/>
          <w:szCs w:val="22"/>
        </w:rPr>
        <w:t>Δευτέρα</w:t>
      </w:r>
      <w:r w:rsidRPr="00793B4E">
        <w:rPr>
          <w:rFonts w:asciiTheme="minorHAnsi" w:hAnsiTheme="minorHAnsi" w:cs="Calibri"/>
          <w:b/>
          <w:sz w:val="22"/>
          <w:szCs w:val="22"/>
        </w:rPr>
        <w:t xml:space="preserve"> 1</w:t>
      </w:r>
      <w:r w:rsidR="005072B1" w:rsidRPr="00793B4E">
        <w:rPr>
          <w:rFonts w:asciiTheme="minorHAnsi" w:hAnsiTheme="minorHAnsi" w:cs="Calibri"/>
          <w:b/>
          <w:sz w:val="22"/>
          <w:szCs w:val="22"/>
        </w:rPr>
        <w:t>9</w:t>
      </w:r>
      <w:r w:rsidRPr="00793B4E">
        <w:rPr>
          <w:rFonts w:asciiTheme="minorHAnsi" w:hAnsiTheme="minorHAnsi" w:cs="Calibri"/>
          <w:b/>
          <w:sz w:val="22"/>
          <w:szCs w:val="22"/>
        </w:rPr>
        <w:t>/11/2018 και ώρα 1</w:t>
      </w:r>
      <w:r w:rsidR="005072B1" w:rsidRPr="00793B4E">
        <w:rPr>
          <w:rFonts w:asciiTheme="minorHAnsi" w:hAnsiTheme="minorHAnsi" w:cs="Calibri"/>
          <w:b/>
          <w:sz w:val="22"/>
          <w:szCs w:val="22"/>
        </w:rPr>
        <w:t>2</w:t>
      </w:r>
      <w:r w:rsidRPr="00793B4E">
        <w:rPr>
          <w:rFonts w:asciiTheme="minorHAnsi" w:hAnsiTheme="minorHAnsi" w:cs="Calibri"/>
          <w:b/>
          <w:sz w:val="22"/>
          <w:szCs w:val="22"/>
        </w:rPr>
        <w:t>:</w:t>
      </w:r>
      <w:r w:rsidR="005072B1" w:rsidRPr="00793B4E">
        <w:rPr>
          <w:rFonts w:asciiTheme="minorHAnsi" w:hAnsiTheme="minorHAnsi" w:cs="Calibri"/>
          <w:b/>
          <w:sz w:val="22"/>
          <w:szCs w:val="22"/>
        </w:rPr>
        <w:t>3</w:t>
      </w:r>
      <w:r w:rsidRPr="00793B4E">
        <w:rPr>
          <w:rFonts w:asciiTheme="minorHAnsi" w:hAnsiTheme="minorHAnsi" w:cs="Calibri"/>
          <w:b/>
          <w:sz w:val="22"/>
          <w:szCs w:val="22"/>
        </w:rPr>
        <w:t>0΄πμ</w:t>
      </w:r>
      <w:r w:rsidRPr="00793B4E">
        <w:rPr>
          <w:rFonts w:asciiTheme="minorHAnsi" w:hAnsiTheme="minorHAnsi" w:cs="Calibri"/>
          <w:sz w:val="22"/>
          <w:szCs w:val="22"/>
        </w:rPr>
        <w:t xml:space="preserve"> σε </w:t>
      </w:r>
      <w:r w:rsidRPr="00146B10">
        <w:rPr>
          <w:rFonts w:asciiTheme="minorHAnsi" w:hAnsiTheme="minorHAnsi" w:cs="Calibri"/>
          <w:sz w:val="22"/>
          <w:szCs w:val="22"/>
          <w:u w:val="single"/>
        </w:rPr>
        <w:t>κλειστούς φακέλους</w:t>
      </w:r>
      <w:r w:rsidRPr="00793B4E">
        <w:rPr>
          <w:rFonts w:asciiTheme="minorHAnsi" w:hAnsiTheme="minorHAnsi" w:cs="Calibri"/>
          <w:sz w:val="22"/>
          <w:szCs w:val="22"/>
        </w:rPr>
        <w:t xml:space="preserve"> που θα φέρουν εντύπως ή με σφραγίδα τα στοιχεία του προσφέροντος και την ένδειξη «</w:t>
      </w:r>
      <w:r w:rsidRPr="00146B10">
        <w:rPr>
          <w:rFonts w:asciiTheme="minorHAnsi" w:hAnsiTheme="minorHAnsi" w:cs="Calibri"/>
          <w:i/>
          <w:sz w:val="22"/>
          <w:szCs w:val="22"/>
        </w:rPr>
        <w:t>Προσφορά για την μονοήμερη ε</w:t>
      </w:r>
      <w:r w:rsidR="005072B1" w:rsidRPr="00146B10">
        <w:rPr>
          <w:rFonts w:asciiTheme="minorHAnsi" w:hAnsiTheme="minorHAnsi" w:cs="Calibri"/>
          <w:i/>
          <w:sz w:val="22"/>
          <w:szCs w:val="22"/>
        </w:rPr>
        <w:t>κπαιδευτική επίσκεψη</w:t>
      </w:r>
      <w:r w:rsidRPr="00146B10">
        <w:rPr>
          <w:rFonts w:asciiTheme="minorHAnsi" w:hAnsiTheme="minorHAnsi" w:cs="Calibri"/>
          <w:i/>
          <w:sz w:val="22"/>
          <w:szCs w:val="22"/>
        </w:rPr>
        <w:t xml:space="preserve"> του </w:t>
      </w:r>
      <w:r w:rsidR="005072B1" w:rsidRPr="00146B10">
        <w:rPr>
          <w:rFonts w:asciiTheme="minorHAnsi" w:hAnsiTheme="minorHAnsi" w:cs="Calibri"/>
          <w:i/>
          <w:sz w:val="22"/>
          <w:szCs w:val="22"/>
        </w:rPr>
        <w:t>ΓΕΛ Τροπαίων</w:t>
      </w:r>
      <w:r w:rsidRPr="00146B10">
        <w:rPr>
          <w:rFonts w:asciiTheme="minorHAnsi" w:hAnsiTheme="minorHAnsi" w:cs="Calibri"/>
          <w:i/>
          <w:sz w:val="22"/>
          <w:szCs w:val="22"/>
        </w:rPr>
        <w:t>»</w:t>
      </w:r>
      <w:r w:rsidRPr="00793B4E">
        <w:rPr>
          <w:rFonts w:asciiTheme="minorHAnsi" w:hAnsiTheme="minorHAnsi" w:cs="Calibri"/>
          <w:sz w:val="22"/>
          <w:szCs w:val="22"/>
        </w:rPr>
        <w:t xml:space="preserve">. </w:t>
      </w:r>
    </w:p>
    <w:p w:rsidR="00681A4B" w:rsidRPr="00793B4E" w:rsidRDefault="00681A4B" w:rsidP="00146B10">
      <w:pPr>
        <w:widowControl w:val="0"/>
        <w:overflowPunct w:val="0"/>
        <w:autoSpaceDE w:val="0"/>
        <w:autoSpaceDN w:val="0"/>
        <w:adjustRightInd w:val="0"/>
        <w:ind w:firstLine="360"/>
        <w:jc w:val="both"/>
        <w:rPr>
          <w:rFonts w:asciiTheme="minorHAnsi" w:hAnsiTheme="minorHAnsi" w:cs="Calibri"/>
          <w:sz w:val="22"/>
          <w:szCs w:val="22"/>
        </w:rPr>
      </w:pPr>
      <w:r w:rsidRPr="00793B4E">
        <w:rPr>
          <w:rFonts w:asciiTheme="minorHAnsi" w:hAnsiTheme="minorHAnsi" w:cs="Calibri"/>
          <w:bCs/>
          <w:sz w:val="22"/>
          <w:szCs w:val="22"/>
        </w:rPr>
        <w:t xml:space="preserve"> Οι προσφορές που θα κατατεθούν θα ανοιχτούν ενώπιον </w:t>
      </w:r>
      <w:r w:rsidR="00414D9B">
        <w:rPr>
          <w:rFonts w:asciiTheme="minorHAnsi" w:hAnsiTheme="minorHAnsi" w:cs="Calibri"/>
          <w:bCs/>
          <w:sz w:val="22"/>
          <w:szCs w:val="22"/>
        </w:rPr>
        <w:t>της επιτροπής του σχολείου</w:t>
      </w:r>
      <w:r w:rsidRPr="00793B4E">
        <w:rPr>
          <w:rFonts w:asciiTheme="minorHAnsi" w:hAnsiTheme="minorHAnsi" w:cs="Calibri"/>
          <w:bCs/>
          <w:sz w:val="22"/>
          <w:szCs w:val="22"/>
        </w:rPr>
        <w:t xml:space="preserve">  τη</w:t>
      </w:r>
      <w:r w:rsidR="00414D9B">
        <w:rPr>
          <w:rFonts w:asciiTheme="minorHAnsi" w:hAnsiTheme="minorHAnsi" w:cs="Calibri"/>
          <w:bCs/>
          <w:sz w:val="22"/>
          <w:szCs w:val="22"/>
        </w:rPr>
        <w:t xml:space="preserve"> </w:t>
      </w:r>
      <w:r w:rsidRPr="00793B4E">
        <w:rPr>
          <w:rFonts w:asciiTheme="minorHAnsi" w:hAnsiTheme="minorHAnsi" w:cs="Calibri"/>
          <w:b/>
          <w:sz w:val="22"/>
          <w:szCs w:val="22"/>
        </w:rPr>
        <w:t xml:space="preserve"> </w:t>
      </w:r>
      <w:r w:rsidR="005072B1" w:rsidRPr="00793B4E">
        <w:rPr>
          <w:rFonts w:asciiTheme="minorHAnsi" w:hAnsiTheme="minorHAnsi" w:cs="Calibri"/>
          <w:b/>
          <w:sz w:val="22"/>
          <w:szCs w:val="22"/>
        </w:rPr>
        <w:t>Δευτέρα 19/11/2018 και ώρα 12:30΄πμ</w:t>
      </w:r>
      <w:r w:rsidR="00146B10">
        <w:rPr>
          <w:rFonts w:asciiTheme="minorHAnsi" w:hAnsiTheme="minorHAnsi" w:cs="Calibri"/>
          <w:b/>
          <w:sz w:val="22"/>
          <w:szCs w:val="22"/>
        </w:rPr>
        <w:t>.</w:t>
      </w:r>
      <w:r w:rsidRPr="00793B4E">
        <w:rPr>
          <w:rFonts w:asciiTheme="minorHAnsi" w:hAnsiTheme="minorHAnsi" w:cs="Calibri"/>
          <w:bCs/>
          <w:sz w:val="22"/>
          <w:szCs w:val="22"/>
        </w:rPr>
        <w:t xml:space="preserve"> </w:t>
      </w:r>
      <w:r w:rsidR="00146B10" w:rsidRPr="00793B4E">
        <w:rPr>
          <w:rFonts w:asciiTheme="minorHAnsi" w:hAnsiTheme="minorHAnsi" w:cs="Calibri"/>
          <w:bCs/>
          <w:sz w:val="22"/>
          <w:szCs w:val="22"/>
        </w:rPr>
        <w:t>Εκπρόθεσμες προσφορές και αντιπροσφορές δεν θα γίνουν δεκτές.</w:t>
      </w:r>
    </w:p>
    <w:p w:rsidR="00681A4B" w:rsidRPr="00793B4E" w:rsidRDefault="00681A4B" w:rsidP="00681A4B">
      <w:pPr>
        <w:widowControl w:val="0"/>
        <w:overflowPunct w:val="0"/>
        <w:autoSpaceDE w:val="0"/>
        <w:autoSpaceDN w:val="0"/>
        <w:adjustRightInd w:val="0"/>
        <w:spacing w:line="236" w:lineRule="auto"/>
        <w:ind w:right="360" w:firstLine="360"/>
        <w:jc w:val="both"/>
        <w:rPr>
          <w:rFonts w:asciiTheme="minorHAnsi" w:hAnsiTheme="minorHAnsi" w:cs="Calibri"/>
          <w:b/>
          <w:sz w:val="22"/>
          <w:szCs w:val="22"/>
        </w:rPr>
      </w:pPr>
      <w:r w:rsidRPr="00793B4E">
        <w:rPr>
          <w:rFonts w:asciiTheme="minorHAnsi" w:hAnsiTheme="minorHAnsi" w:cs="Calibri"/>
          <w:sz w:val="22"/>
          <w:szCs w:val="22"/>
          <w:u w:val="single"/>
        </w:rPr>
        <w:t xml:space="preserve">Ενστάσεις </w:t>
      </w:r>
      <w:r w:rsidRPr="00793B4E">
        <w:rPr>
          <w:rFonts w:asciiTheme="minorHAnsi" w:hAnsiTheme="minorHAnsi" w:cs="Calibri"/>
          <w:sz w:val="22"/>
          <w:szCs w:val="22"/>
        </w:rPr>
        <w:t xml:space="preserve">κατά της επιλογής θα γίνονται δεκτές μέχρι  </w:t>
      </w:r>
      <w:r w:rsidRPr="00793B4E">
        <w:rPr>
          <w:rFonts w:asciiTheme="minorHAnsi" w:hAnsiTheme="minorHAnsi" w:cs="Calibri"/>
          <w:b/>
          <w:sz w:val="22"/>
          <w:szCs w:val="22"/>
        </w:rPr>
        <w:t>τη</w:t>
      </w:r>
      <w:r w:rsidR="005072B1" w:rsidRPr="00793B4E">
        <w:rPr>
          <w:rFonts w:asciiTheme="minorHAnsi" w:hAnsiTheme="minorHAnsi" w:cs="Calibri"/>
          <w:b/>
          <w:sz w:val="22"/>
          <w:szCs w:val="22"/>
        </w:rPr>
        <w:t>ν</w:t>
      </w:r>
      <w:r w:rsidRPr="00793B4E">
        <w:rPr>
          <w:rFonts w:asciiTheme="minorHAnsi" w:hAnsiTheme="minorHAnsi" w:cs="Calibri"/>
          <w:b/>
          <w:sz w:val="22"/>
          <w:szCs w:val="22"/>
        </w:rPr>
        <w:t xml:space="preserve"> </w:t>
      </w:r>
      <w:r w:rsidR="005072B1" w:rsidRPr="00793B4E">
        <w:rPr>
          <w:rFonts w:asciiTheme="minorHAnsi" w:hAnsiTheme="minorHAnsi" w:cs="Calibri"/>
          <w:b/>
          <w:sz w:val="22"/>
          <w:szCs w:val="22"/>
        </w:rPr>
        <w:t>Τετάρτη</w:t>
      </w:r>
      <w:r w:rsidRPr="00793B4E">
        <w:rPr>
          <w:rFonts w:asciiTheme="minorHAnsi" w:hAnsiTheme="minorHAnsi" w:cs="Calibri"/>
          <w:b/>
          <w:sz w:val="22"/>
          <w:szCs w:val="22"/>
        </w:rPr>
        <w:t xml:space="preserve"> </w:t>
      </w:r>
      <w:r w:rsidR="005072B1" w:rsidRPr="00793B4E">
        <w:rPr>
          <w:rFonts w:asciiTheme="minorHAnsi" w:hAnsiTheme="minorHAnsi" w:cs="Calibri"/>
          <w:b/>
          <w:sz w:val="22"/>
          <w:szCs w:val="22"/>
        </w:rPr>
        <w:t>21</w:t>
      </w:r>
      <w:r w:rsidRPr="00793B4E">
        <w:rPr>
          <w:rFonts w:asciiTheme="minorHAnsi" w:hAnsiTheme="minorHAnsi" w:cs="Calibri"/>
          <w:b/>
          <w:sz w:val="22"/>
          <w:szCs w:val="22"/>
        </w:rPr>
        <w:t xml:space="preserve">/11/2018 και ώρα </w:t>
      </w:r>
      <w:r w:rsidR="00414D9B">
        <w:rPr>
          <w:rFonts w:asciiTheme="minorHAnsi" w:hAnsiTheme="minorHAnsi" w:cs="Calibri"/>
          <w:b/>
          <w:sz w:val="22"/>
          <w:szCs w:val="22"/>
        </w:rPr>
        <w:t>12:00</w:t>
      </w:r>
      <w:r w:rsidR="005072B1" w:rsidRPr="00793B4E">
        <w:rPr>
          <w:rFonts w:asciiTheme="minorHAnsi" w:hAnsiTheme="minorHAnsi" w:cs="Calibri"/>
          <w:b/>
          <w:sz w:val="22"/>
          <w:szCs w:val="22"/>
        </w:rPr>
        <w:t>΄</w:t>
      </w:r>
      <w:r w:rsidRPr="00793B4E">
        <w:rPr>
          <w:rFonts w:asciiTheme="minorHAnsi" w:hAnsiTheme="minorHAnsi" w:cs="Calibri"/>
          <w:b/>
          <w:sz w:val="22"/>
          <w:szCs w:val="22"/>
        </w:rPr>
        <w:t xml:space="preserve"> π.μ.</w:t>
      </w:r>
    </w:p>
    <w:p w:rsidR="00681A4B" w:rsidRPr="00793B4E" w:rsidRDefault="00681A4B" w:rsidP="00681A4B">
      <w:pPr>
        <w:widowControl w:val="0"/>
        <w:overflowPunct w:val="0"/>
        <w:autoSpaceDE w:val="0"/>
        <w:autoSpaceDN w:val="0"/>
        <w:adjustRightInd w:val="0"/>
        <w:spacing w:line="236" w:lineRule="auto"/>
        <w:ind w:right="360" w:firstLine="360"/>
        <w:jc w:val="both"/>
        <w:rPr>
          <w:rFonts w:asciiTheme="minorHAnsi" w:hAnsiTheme="minorHAnsi" w:cs="Calibri"/>
          <w:b/>
          <w:sz w:val="22"/>
          <w:szCs w:val="22"/>
        </w:rPr>
      </w:pPr>
    </w:p>
    <w:p w:rsidR="00681A4B" w:rsidRPr="00793B4E" w:rsidRDefault="00681A4B" w:rsidP="00681A4B">
      <w:pPr>
        <w:widowControl w:val="0"/>
        <w:autoSpaceDE w:val="0"/>
        <w:autoSpaceDN w:val="0"/>
        <w:adjustRightInd w:val="0"/>
        <w:spacing w:line="241" w:lineRule="exact"/>
        <w:jc w:val="both"/>
        <w:rPr>
          <w:rFonts w:asciiTheme="minorHAnsi" w:hAnsiTheme="minorHAnsi" w:cs="Calibri"/>
          <w:sz w:val="22"/>
          <w:szCs w:val="22"/>
        </w:rPr>
      </w:pPr>
    </w:p>
    <w:p w:rsidR="00681A4B" w:rsidRPr="00793B4E" w:rsidRDefault="00681A4B" w:rsidP="00681A4B">
      <w:pPr>
        <w:widowControl w:val="0"/>
        <w:numPr>
          <w:ilvl w:val="0"/>
          <w:numId w:val="7"/>
        </w:numPr>
        <w:tabs>
          <w:tab w:val="num" w:pos="260"/>
        </w:tabs>
        <w:overflowPunct w:val="0"/>
        <w:autoSpaceDE w:val="0"/>
        <w:autoSpaceDN w:val="0"/>
        <w:adjustRightInd w:val="0"/>
        <w:ind w:left="260" w:hanging="204"/>
        <w:jc w:val="both"/>
        <w:rPr>
          <w:rFonts w:asciiTheme="minorHAnsi" w:hAnsiTheme="minorHAnsi" w:cs="Calibri"/>
          <w:sz w:val="22"/>
          <w:szCs w:val="22"/>
        </w:rPr>
      </w:pPr>
      <w:r w:rsidRPr="00793B4E">
        <w:rPr>
          <w:rFonts w:asciiTheme="minorHAnsi" w:hAnsiTheme="minorHAnsi" w:cs="Calibri"/>
          <w:sz w:val="22"/>
          <w:szCs w:val="22"/>
        </w:rPr>
        <w:t xml:space="preserve">παρούσα προκήρυξη θα αναρτηθεί στην ιστοσελίδα της Δ/νσης ΔΕ Αρκαδίας. </w:t>
      </w:r>
    </w:p>
    <w:p w:rsidR="006A02B1" w:rsidRPr="00793B4E" w:rsidRDefault="006A02B1" w:rsidP="006A02B1">
      <w:pPr>
        <w:pStyle w:val="Default"/>
        <w:ind w:left="720"/>
        <w:jc w:val="both"/>
        <w:rPr>
          <w:rFonts w:asciiTheme="minorHAnsi" w:hAnsiTheme="minorHAnsi" w:cs="Times New Roman"/>
          <w:color w:val="auto"/>
          <w:sz w:val="22"/>
          <w:szCs w:val="22"/>
        </w:rPr>
      </w:pPr>
    </w:p>
    <w:p w:rsidR="006A02B1" w:rsidRPr="00793B4E" w:rsidRDefault="006A02B1" w:rsidP="006A02B1">
      <w:pPr>
        <w:pStyle w:val="Default"/>
        <w:ind w:left="720"/>
        <w:jc w:val="both"/>
        <w:rPr>
          <w:rFonts w:asciiTheme="minorHAnsi" w:hAnsiTheme="minorHAnsi" w:cs="Times New Roman"/>
          <w:color w:val="auto"/>
          <w:sz w:val="22"/>
          <w:szCs w:val="22"/>
        </w:rPr>
      </w:pPr>
    </w:p>
    <w:p w:rsidR="006A02B1" w:rsidRPr="00793B4E" w:rsidRDefault="006A02B1" w:rsidP="006A02B1">
      <w:pPr>
        <w:pStyle w:val="Default"/>
        <w:ind w:left="720"/>
        <w:jc w:val="both"/>
        <w:rPr>
          <w:rFonts w:asciiTheme="minorHAnsi" w:hAnsiTheme="minorHAnsi" w:cs="Times New Roman"/>
          <w:color w:val="auto"/>
          <w:sz w:val="22"/>
          <w:szCs w:val="22"/>
        </w:rPr>
      </w:pPr>
    </w:p>
    <w:p w:rsidR="006A02B1" w:rsidRPr="00793B4E" w:rsidRDefault="006A02B1" w:rsidP="006A02B1">
      <w:pPr>
        <w:pStyle w:val="Default"/>
        <w:ind w:left="720"/>
        <w:jc w:val="both"/>
        <w:rPr>
          <w:rFonts w:asciiTheme="minorHAnsi" w:hAnsiTheme="minorHAnsi" w:cs="Times New Roman"/>
          <w:color w:val="auto"/>
          <w:sz w:val="22"/>
          <w:szCs w:val="22"/>
        </w:rPr>
      </w:pPr>
    </w:p>
    <w:p w:rsidR="006A02B1" w:rsidRPr="00793B4E" w:rsidRDefault="006A02B1" w:rsidP="006A02B1">
      <w:pPr>
        <w:pStyle w:val="Default"/>
        <w:ind w:left="720"/>
        <w:jc w:val="both"/>
        <w:rPr>
          <w:rFonts w:asciiTheme="minorHAnsi" w:hAnsiTheme="minorHAnsi" w:cs="Times New Roman"/>
          <w:color w:val="auto"/>
          <w:sz w:val="22"/>
          <w:szCs w:val="22"/>
        </w:rPr>
      </w:pPr>
    </w:p>
    <w:p w:rsidR="006A02B1" w:rsidRPr="00793B4E" w:rsidRDefault="006A02B1" w:rsidP="006A02B1">
      <w:pPr>
        <w:pStyle w:val="Default"/>
        <w:ind w:left="720"/>
        <w:jc w:val="right"/>
        <w:rPr>
          <w:rFonts w:asciiTheme="minorHAnsi" w:hAnsiTheme="minorHAnsi" w:cs="Times New Roman"/>
          <w:color w:val="auto"/>
          <w:sz w:val="22"/>
          <w:szCs w:val="22"/>
        </w:rPr>
      </w:pPr>
      <w:r w:rsidRPr="00793B4E">
        <w:rPr>
          <w:rFonts w:asciiTheme="minorHAnsi" w:hAnsiTheme="minorHAnsi" w:cs="Times New Roman"/>
          <w:color w:val="auto"/>
          <w:sz w:val="22"/>
          <w:szCs w:val="22"/>
        </w:rPr>
        <w:t xml:space="preserve"> Η ΔΙΕΥΘΥΝΤΡΙΑ</w:t>
      </w:r>
    </w:p>
    <w:p w:rsidR="006A02B1" w:rsidRPr="00793B4E" w:rsidRDefault="006A02B1" w:rsidP="006A02B1">
      <w:pPr>
        <w:pStyle w:val="Default"/>
        <w:ind w:left="720"/>
        <w:jc w:val="right"/>
        <w:rPr>
          <w:rFonts w:asciiTheme="minorHAnsi" w:hAnsiTheme="minorHAnsi" w:cs="Times New Roman"/>
          <w:color w:val="auto"/>
          <w:sz w:val="22"/>
          <w:szCs w:val="22"/>
        </w:rPr>
      </w:pPr>
    </w:p>
    <w:p w:rsidR="006A02B1" w:rsidRPr="00793B4E" w:rsidRDefault="006A02B1" w:rsidP="006A02B1">
      <w:pPr>
        <w:pStyle w:val="Default"/>
        <w:ind w:left="720"/>
        <w:jc w:val="right"/>
        <w:rPr>
          <w:rFonts w:asciiTheme="minorHAnsi" w:hAnsiTheme="minorHAnsi" w:cs="Times New Roman"/>
          <w:color w:val="auto"/>
          <w:sz w:val="22"/>
          <w:szCs w:val="22"/>
        </w:rPr>
      </w:pPr>
    </w:p>
    <w:p w:rsidR="006A02B1" w:rsidRPr="00793B4E" w:rsidRDefault="006A02B1" w:rsidP="006A02B1">
      <w:pPr>
        <w:pStyle w:val="Default"/>
        <w:ind w:left="720"/>
        <w:jc w:val="right"/>
        <w:rPr>
          <w:rFonts w:asciiTheme="minorHAnsi" w:hAnsiTheme="minorHAnsi" w:cs="Times New Roman"/>
          <w:color w:val="auto"/>
          <w:sz w:val="22"/>
          <w:szCs w:val="22"/>
        </w:rPr>
      </w:pPr>
      <w:r w:rsidRPr="00793B4E">
        <w:rPr>
          <w:rFonts w:asciiTheme="minorHAnsi" w:hAnsiTheme="minorHAnsi" w:cs="Times New Roman"/>
          <w:color w:val="auto"/>
          <w:sz w:val="22"/>
          <w:szCs w:val="22"/>
        </w:rPr>
        <w:t>ΦΡΑΓΚΟΥ ΔΕΣΠΩ</w:t>
      </w:r>
    </w:p>
    <w:sectPr w:rsidR="006A02B1" w:rsidRPr="00793B4E" w:rsidSect="00E4615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Garamond">
    <w:panose1 w:val="020204040303010108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Η"/>
      <w:lvlJc w:val="left"/>
      <w:pPr>
        <w:tabs>
          <w:tab w:val="num" w:pos="720"/>
        </w:tabs>
        <w:ind w:left="720" w:hanging="360"/>
      </w:pPr>
    </w:lvl>
    <w:lvl w:ilvl="1" w:tplc="00005F90">
      <w:start w:val="1"/>
      <w:numFmt w:val="bullet"/>
      <w:lvlText w:val="Ο"/>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1A27C48"/>
    <w:multiLevelType w:val="hybridMultilevel"/>
    <w:tmpl w:val="260C13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AFCAECA"/>
    <w:multiLevelType w:val="hybridMultilevel"/>
    <w:tmpl w:val="878AF6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C45469D"/>
    <w:multiLevelType w:val="hybridMultilevel"/>
    <w:tmpl w:val="5E2E9B70"/>
    <w:lvl w:ilvl="0" w:tplc="A27E470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1BD03F8"/>
    <w:multiLevelType w:val="hybridMultilevel"/>
    <w:tmpl w:val="332220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34A1DF1"/>
    <w:multiLevelType w:val="hybridMultilevel"/>
    <w:tmpl w:val="D0D4DA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AC7512"/>
    <w:rsid w:val="00002516"/>
    <w:rsid w:val="000137F1"/>
    <w:rsid w:val="000146EC"/>
    <w:rsid w:val="0001498B"/>
    <w:rsid w:val="000309A5"/>
    <w:rsid w:val="00030F11"/>
    <w:rsid w:val="000310E8"/>
    <w:rsid w:val="00044514"/>
    <w:rsid w:val="00065078"/>
    <w:rsid w:val="00067403"/>
    <w:rsid w:val="0009269C"/>
    <w:rsid w:val="00093B24"/>
    <w:rsid w:val="000E18B5"/>
    <w:rsid w:val="000E2CEC"/>
    <w:rsid w:val="000E676D"/>
    <w:rsid w:val="000E75FC"/>
    <w:rsid w:val="000F0D1B"/>
    <w:rsid w:val="000F1B9C"/>
    <w:rsid w:val="000F32F4"/>
    <w:rsid w:val="000F5C71"/>
    <w:rsid w:val="00112119"/>
    <w:rsid w:val="00114CC0"/>
    <w:rsid w:val="001163E0"/>
    <w:rsid w:val="001454AF"/>
    <w:rsid w:val="00146B10"/>
    <w:rsid w:val="0015151F"/>
    <w:rsid w:val="001537AA"/>
    <w:rsid w:val="00157AA9"/>
    <w:rsid w:val="001912F4"/>
    <w:rsid w:val="001964B5"/>
    <w:rsid w:val="001974CD"/>
    <w:rsid w:val="001979C5"/>
    <w:rsid w:val="001C4251"/>
    <w:rsid w:val="001C7716"/>
    <w:rsid w:val="001D0DBB"/>
    <w:rsid w:val="001E0B63"/>
    <w:rsid w:val="001E6C6D"/>
    <w:rsid w:val="00203853"/>
    <w:rsid w:val="00203E11"/>
    <w:rsid w:val="00212655"/>
    <w:rsid w:val="00225B88"/>
    <w:rsid w:val="00227975"/>
    <w:rsid w:val="00230E59"/>
    <w:rsid w:val="00243AA2"/>
    <w:rsid w:val="00247E96"/>
    <w:rsid w:val="0025306E"/>
    <w:rsid w:val="00262437"/>
    <w:rsid w:val="00267C48"/>
    <w:rsid w:val="002871A4"/>
    <w:rsid w:val="002938F4"/>
    <w:rsid w:val="002A3866"/>
    <w:rsid w:val="002A3F03"/>
    <w:rsid w:val="002A4BCF"/>
    <w:rsid w:val="002B5452"/>
    <w:rsid w:val="002D55EA"/>
    <w:rsid w:val="002E00CC"/>
    <w:rsid w:val="002E6637"/>
    <w:rsid w:val="002E6FF5"/>
    <w:rsid w:val="002F4DFD"/>
    <w:rsid w:val="003037BD"/>
    <w:rsid w:val="003202FF"/>
    <w:rsid w:val="00321EE7"/>
    <w:rsid w:val="0032637D"/>
    <w:rsid w:val="00350C50"/>
    <w:rsid w:val="00361AC1"/>
    <w:rsid w:val="00361F4C"/>
    <w:rsid w:val="00371514"/>
    <w:rsid w:val="00373181"/>
    <w:rsid w:val="00387816"/>
    <w:rsid w:val="00391098"/>
    <w:rsid w:val="003B35AE"/>
    <w:rsid w:val="003B5519"/>
    <w:rsid w:val="003C35EF"/>
    <w:rsid w:val="003D014B"/>
    <w:rsid w:val="003D0F6C"/>
    <w:rsid w:val="003E41D4"/>
    <w:rsid w:val="003E6279"/>
    <w:rsid w:val="003E6DD5"/>
    <w:rsid w:val="003E7E83"/>
    <w:rsid w:val="004107D7"/>
    <w:rsid w:val="00414D9B"/>
    <w:rsid w:val="00416511"/>
    <w:rsid w:val="004326C3"/>
    <w:rsid w:val="004437C1"/>
    <w:rsid w:val="004755E0"/>
    <w:rsid w:val="00475BC1"/>
    <w:rsid w:val="00484019"/>
    <w:rsid w:val="00486991"/>
    <w:rsid w:val="00493D0C"/>
    <w:rsid w:val="004A1FD3"/>
    <w:rsid w:val="004B00D6"/>
    <w:rsid w:val="004E2A00"/>
    <w:rsid w:val="004F502D"/>
    <w:rsid w:val="005072B1"/>
    <w:rsid w:val="00521D19"/>
    <w:rsid w:val="00535BBD"/>
    <w:rsid w:val="0054777F"/>
    <w:rsid w:val="005514EB"/>
    <w:rsid w:val="00556C57"/>
    <w:rsid w:val="00570283"/>
    <w:rsid w:val="00570CA8"/>
    <w:rsid w:val="0058664F"/>
    <w:rsid w:val="005B6BAA"/>
    <w:rsid w:val="005D4E20"/>
    <w:rsid w:val="005D7117"/>
    <w:rsid w:val="005E048B"/>
    <w:rsid w:val="005E317F"/>
    <w:rsid w:val="005E5A7A"/>
    <w:rsid w:val="005F0AF0"/>
    <w:rsid w:val="00603F1B"/>
    <w:rsid w:val="00606A59"/>
    <w:rsid w:val="00656FE1"/>
    <w:rsid w:val="00663462"/>
    <w:rsid w:val="00667BD7"/>
    <w:rsid w:val="00674B30"/>
    <w:rsid w:val="00681A4B"/>
    <w:rsid w:val="00683DDE"/>
    <w:rsid w:val="00683FCD"/>
    <w:rsid w:val="006A02B1"/>
    <w:rsid w:val="006A65B4"/>
    <w:rsid w:val="006B09E3"/>
    <w:rsid w:val="006B19D3"/>
    <w:rsid w:val="006B2609"/>
    <w:rsid w:val="006E74BB"/>
    <w:rsid w:val="00706254"/>
    <w:rsid w:val="00723EEB"/>
    <w:rsid w:val="007241EC"/>
    <w:rsid w:val="007354C8"/>
    <w:rsid w:val="00737901"/>
    <w:rsid w:val="00740AF9"/>
    <w:rsid w:val="00751F62"/>
    <w:rsid w:val="00754BCE"/>
    <w:rsid w:val="00754D19"/>
    <w:rsid w:val="0077377C"/>
    <w:rsid w:val="0079359D"/>
    <w:rsid w:val="00793B4E"/>
    <w:rsid w:val="007A0D12"/>
    <w:rsid w:val="007A31D0"/>
    <w:rsid w:val="007B3B08"/>
    <w:rsid w:val="007D1CFC"/>
    <w:rsid w:val="007D1F77"/>
    <w:rsid w:val="007D62B8"/>
    <w:rsid w:val="007D7080"/>
    <w:rsid w:val="007E25AB"/>
    <w:rsid w:val="00803FDA"/>
    <w:rsid w:val="00814408"/>
    <w:rsid w:val="008167C4"/>
    <w:rsid w:val="00817B6A"/>
    <w:rsid w:val="008252AE"/>
    <w:rsid w:val="00837934"/>
    <w:rsid w:val="0084196D"/>
    <w:rsid w:val="00852663"/>
    <w:rsid w:val="0085491D"/>
    <w:rsid w:val="00860727"/>
    <w:rsid w:val="00867ABA"/>
    <w:rsid w:val="008704D4"/>
    <w:rsid w:val="00871DB3"/>
    <w:rsid w:val="008742AA"/>
    <w:rsid w:val="00882957"/>
    <w:rsid w:val="00886F19"/>
    <w:rsid w:val="008907B7"/>
    <w:rsid w:val="008B3F07"/>
    <w:rsid w:val="008B50CF"/>
    <w:rsid w:val="008B53DA"/>
    <w:rsid w:val="008E1B4C"/>
    <w:rsid w:val="008E7570"/>
    <w:rsid w:val="009213FD"/>
    <w:rsid w:val="00925C80"/>
    <w:rsid w:val="00931598"/>
    <w:rsid w:val="009429F5"/>
    <w:rsid w:val="00945E37"/>
    <w:rsid w:val="00947684"/>
    <w:rsid w:val="00956D0C"/>
    <w:rsid w:val="0096394D"/>
    <w:rsid w:val="00976BA0"/>
    <w:rsid w:val="00993DF9"/>
    <w:rsid w:val="009B25D4"/>
    <w:rsid w:val="009C63BC"/>
    <w:rsid w:val="009E0439"/>
    <w:rsid w:val="009E2DC5"/>
    <w:rsid w:val="009E3BAB"/>
    <w:rsid w:val="00A227FA"/>
    <w:rsid w:val="00A42BC0"/>
    <w:rsid w:val="00A61B36"/>
    <w:rsid w:val="00A6478E"/>
    <w:rsid w:val="00A90CEB"/>
    <w:rsid w:val="00AA58BD"/>
    <w:rsid w:val="00AB7649"/>
    <w:rsid w:val="00AC38F5"/>
    <w:rsid w:val="00AC5324"/>
    <w:rsid w:val="00AC7512"/>
    <w:rsid w:val="00AD4AB7"/>
    <w:rsid w:val="00AF5B58"/>
    <w:rsid w:val="00B51AE1"/>
    <w:rsid w:val="00B6012C"/>
    <w:rsid w:val="00B77985"/>
    <w:rsid w:val="00B94DC0"/>
    <w:rsid w:val="00BC28DA"/>
    <w:rsid w:val="00BC45D2"/>
    <w:rsid w:val="00BD4520"/>
    <w:rsid w:val="00BD4CFB"/>
    <w:rsid w:val="00BD63D2"/>
    <w:rsid w:val="00BF2B6B"/>
    <w:rsid w:val="00C01926"/>
    <w:rsid w:val="00C03085"/>
    <w:rsid w:val="00C06AB3"/>
    <w:rsid w:val="00C2088B"/>
    <w:rsid w:val="00C2330F"/>
    <w:rsid w:val="00C25E5C"/>
    <w:rsid w:val="00C3730E"/>
    <w:rsid w:val="00C37B33"/>
    <w:rsid w:val="00C44A44"/>
    <w:rsid w:val="00C51A25"/>
    <w:rsid w:val="00C53BFD"/>
    <w:rsid w:val="00C62A68"/>
    <w:rsid w:val="00C6312F"/>
    <w:rsid w:val="00C70FAF"/>
    <w:rsid w:val="00C774E5"/>
    <w:rsid w:val="00C7770E"/>
    <w:rsid w:val="00C82B30"/>
    <w:rsid w:val="00CA49FD"/>
    <w:rsid w:val="00CD5A51"/>
    <w:rsid w:val="00CD75C3"/>
    <w:rsid w:val="00CE30D0"/>
    <w:rsid w:val="00CE6C1A"/>
    <w:rsid w:val="00CF15D0"/>
    <w:rsid w:val="00D1015A"/>
    <w:rsid w:val="00D15B02"/>
    <w:rsid w:val="00D22198"/>
    <w:rsid w:val="00D27E44"/>
    <w:rsid w:val="00D307CC"/>
    <w:rsid w:val="00D40B93"/>
    <w:rsid w:val="00D55825"/>
    <w:rsid w:val="00D57229"/>
    <w:rsid w:val="00D67532"/>
    <w:rsid w:val="00D710D2"/>
    <w:rsid w:val="00D75FFE"/>
    <w:rsid w:val="00D83D65"/>
    <w:rsid w:val="00D84447"/>
    <w:rsid w:val="00DA5C65"/>
    <w:rsid w:val="00DB2263"/>
    <w:rsid w:val="00DC4F36"/>
    <w:rsid w:val="00DC5DAD"/>
    <w:rsid w:val="00DF2678"/>
    <w:rsid w:val="00E13EAA"/>
    <w:rsid w:val="00E27A00"/>
    <w:rsid w:val="00E315F3"/>
    <w:rsid w:val="00E4615C"/>
    <w:rsid w:val="00E50663"/>
    <w:rsid w:val="00E50C13"/>
    <w:rsid w:val="00E70B6D"/>
    <w:rsid w:val="00E90FBC"/>
    <w:rsid w:val="00E96F81"/>
    <w:rsid w:val="00EA2ED3"/>
    <w:rsid w:val="00EB4DED"/>
    <w:rsid w:val="00ED2DAE"/>
    <w:rsid w:val="00EE7313"/>
    <w:rsid w:val="00EF211A"/>
    <w:rsid w:val="00EF3C7A"/>
    <w:rsid w:val="00F0228A"/>
    <w:rsid w:val="00F52022"/>
    <w:rsid w:val="00F576D5"/>
    <w:rsid w:val="00F72C72"/>
    <w:rsid w:val="00F732F8"/>
    <w:rsid w:val="00F82E35"/>
    <w:rsid w:val="00F87131"/>
    <w:rsid w:val="00F91818"/>
    <w:rsid w:val="00FA5DC8"/>
    <w:rsid w:val="00FA6A21"/>
    <w:rsid w:val="00FB1F2C"/>
    <w:rsid w:val="00FB23B2"/>
    <w:rsid w:val="00FC1AA0"/>
    <w:rsid w:val="00FD08AA"/>
    <w:rsid w:val="00FD1D67"/>
    <w:rsid w:val="00FD2729"/>
    <w:rsid w:val="00FD7286"/>
    <w:rsid w:val="00FE646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15C"/>
    <w:rPr>
      <w:sz w:val="24"/>
      <w:szCs w:val="24"/>
    </w:rPr>
  </w:style>
  <w:style w:type="paragraph" w:styleId="1">
    <w:name w:val="heading 1"/>
    <w:basedOn w:val="a"/>
    <w:next w:val="a"/>
    <w:link w:val="1Char"/>
    <w:qFormat/>
    <w:rsid w:val="00D55825"/>
    <w:pPr>
      <w:keepNext/>
      <w:jc w:val="center"/>
      <w:outlineLvl w:val="0"/>
    </w:pPr>
    <w:rPr>
      <w:b/>
      <w:szCs w:val="20"/>
      <w:u w:val="single"/>
    </w:rPr>
  </w:style>
  <w:style w:type="paragraph" w:styleId="2">
    <w:name w:val="heading 2"/>
    <w:basedOn w:val="a"/>
    <w:next w:val="a"/>
    <w:link w:val="2Char"/>
    <w:qFormat/>
    <w:rsid w:val="00D55825"/>
    <w:pPr>
      <w:keepNext/>
      <w:outlineLvl w:val="1"/>
    </w:pPr>
    <w:rPr>
      <w:b/>
      <w:bCs/>
      <w:sz w:val="20"/>
    </w:rPr>
  </w:style>
  <w:style w:type="paragraph" w:styleId="3">
    <w:name w:val="heading 3"/>
    <w:basedOn w:val="a"/>
    <w:next w:val="a"/>
    <w:link w:val="3Char"/>
    <w:semiHidden/>
    <w:unhideWhenUsed/>
    <w:qFormat/>
    <w:rsid w:val="009E0439"/>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C7512"/>
    <w:pPr>
      <w:autoSpaceDE w:val="0"/>
      <w:autoSpaceDN w:val="0"/>
      <w:adjustRightInd w:val="0"/>
    </w:pPr>
    <w:rPr>
      <w:rFonts w:ascii="Garamond" w:hAnsi="Garamond" w:cs="Garamond"/>
      <w:color w:val="000000"/>
      <w:sz w:val="24"/>
      <w:szCs w:val="24"/>
    </w:rPr>
  </w:style>
  <w:style w:type="paragraph" w:styleId="a3">
    <w:name w:val="Balloon Text"/>
    <w:basedOn w:val="a"/>
    <w:semiHidden/>
    <w:rsid w:val="001E6C6D"/>
    <w:rPr>
      <w:rFonts w:ascii="Tahoma" w:hAnsi="Tahoma" w:cs="Tahoma"/>
      <w:sz w:val="16"/>
      <w:szCs w:val="16"/>
    </w:rPr>
  </w:style>
  <w:style w:type="character" w:customStyle="1" w:styleId="1Char">
    <w:name w:val="Επικεφαλίδα 1 Char"/>
    <w:link w:val="1"/>
    <w:rsid w:val="00D55825"/>
    <w:rPr>
      <w:b/>
      <w:sz w:val="24"/>
      <w:u w:val="single"/>
    </w:rPr>
  </w:style>
  <w:style w:type="character" w:customStyle="1" w:styleId="2Char">
    <w:name w:val="Επικεφαλίδα 2 Char"/>
    <w:link w:val="2"/>
    <w:rsid w:val="00D55825"/>
    <w:rPr>
      <w:b/>
      <w:bCs/>
      <w:szCs w:val="24"/>
    </w:rPr>
  </w:style>
  <w:style w:type="character" w:styleId="a4">
    <w:name w:val="Emphasis"/>
    <w:uiPriority w:val="20"/>
    <w:qFormat/>
    <w:rsid w:val="00387816"/>
    <w:rPr>
      <w:i/>
      <w:iCs/>
    </w:rPr>
  </w:style>
  <w:style w:type="paragraph" w:styleId="a5">
    <w:name w:val="header"/>
    <w:basedOn w:val="a"/>
    <w:link w:val="Char"/>
    <w:rsid w:val="002938F4"/>
    <w:pPr>
      <w:tabs>
        <w:tab w:val="center" w:pos="4153"/>
        <w:tab w:val="right" w:pos="8306"/>
      </w:tabs>
    </w:pPr>
    <w:rPr>
      <w:sz w:val="20"/>
      <w:szCs w:val="20"/>
    </w:rPr>
  </w:style>
  <w:style w:type="character" w:customStyle="1" w:styleId="Char">
    <w:name w:val="Κεφαλίδα Char"/>
    <w:basedOn w:val="a0"/>
    <w:link w:val="a5"/>
    <w:rsid w:val="002938F4"/>
  </w:style>
  <w:style w:type="character" w:customStyle="1" w:styleId="3Char">
    <w:name w:val="Επικεφαλίδα 3 Char"/>
    <w:link w:val="3"/>
    <w:semiHidden/>
    <w:rsid w:val="009E0439"/>
    <w:rPr>
      <w:rFonts w:ascii="Cambria" w:eastAsia="Times New Roman" w:hAnsi="Cambria" w:cs="Times New Roman"/>
      <w:b/>
      <w:bCs/>
      <w:sz w:val="26"/>
      <w:szCs w:val="26"/>
    </w:rPr>
  </w:style>
  <w:style w:type="paragraph" w:styleId="30">
    <w:name w:val="Body Text 3"/>
    <w:basedOn w:val="a"/>
    <w:link w:val="3Char0"/>
    <w:rsid w:val="009E0439"/>
    <w:pPr>
      <w:spacing w:line="360" w:lineRule="auto"/>
    </w:pPr>
    <w:rPr>
      <w:rFonts w:ascii="Arial Narrow" w:hAnsi="Arial Narrow"/>
      <w:szCs w:val="20"/>
    </w:rPr>
  </w:style>
  <w:style w:type="character" w:customStyle="1" w:styleId="3Char0">
    <w:name w:val="Σώμα κείμενου 3 Char"/>
    <w:link w:val="30"/>
    <w:rsid w:val="009E0439"/>
    <w:rPr>
      <w:rFonts w:ascii="Arial Narrow" w:hAnsi="Arial Narrow"/>
      <w:sz w:val="24"/>
    </w:rPr>
  </w:style>
  <w:style w:type="character" w:styleId="-">
    <w:name w:val="Hyperlink"/>
    <w:rsid w:val="009E0439"/>
    <w:rPr>
      <w:color w:val="0000FF"/>
      <w:u w:val="single"/>
    </w:rPr>
  </w:style>
  <w:style w:type="character" w:styleId="-0">
    <w:name w:val="FollowedHyperlink"/>
    <w:basedOn w:val="a0"/>
    <w:rsid w:val="0025306E"/>
    <w:rPr>
      <w:color w:val="800080"/>
      <w:u w:val="single"/>
    </w:rPr>
  </w:style>
</w:styles>
</file>

<file path=word/webSettings.xml><?xml version="1.0" encoding="utf-8"?>
<w:webSettings xmlns:r="http://schemas.openxmlformats.org/officeDocument/2006/relationships" xmlns:w="http://schemas.openxmlformats.org/wordprocessingml/2006/main">
  <w:divs>
    <w:div w:id="298000202">
      <w:bodyDiv w:val="1"/>
      <w:marLeft w:val="0"/>
      <w:marRight w:val="0"/>
      <w:marTop w:val="0"/>
      <w:marBottom w:val="0"/>
      <w:divBdr>
        <w:top w:val="none" w:sz="0" w:space="0" w:color="auto"/>
        <w:left w:val="none" w:sz="0" w:space="0" w:color="auto"/>
        <w:bottom w:val="none" w:sz="0" w:space="0" w:color="auto"/>
        <w:right w:val="none" w:sz="0" w:space="0" w:color="auto"/>
      </w:divBdr>
      <w:divsChild>
        <w:div w:id="10765717">
          <w:marLeft w:val="0"/>
          <w:marRight w:val="0"/>
          <w:marTop w:val="0"/>
          <w:marBottom w:val="375"/>
          <w:divBdr>
            <w:top w:val="none" w:sz="0" w:space="0" w:color="auto"/>
            <w:left w:val="none" w:sz="0" w:space="0" w:color="auto"/>
            <w:bottom w:val="none" w:sz="0" w:space="0" w:color="auto"/>
            <w:right w:val="none" w:sz="0" w:space="0" w:color="auto"/>
          </w:divBdr>
          <w:divsChild>
            <w:div w:id="45306051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96399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il@lyk-tropaion.ark.sch.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4BFE9-6C95-4627-ACDA-DA9D96C4B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582</Words>
  <Characters>3144</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 Λ Λ Η Ν Ι Κ Η Δ Η Μ Ο Κ Ρ Α Τ Ι Α</vt:lpstr>
      <vt:lpstr>Ε Λ Λ Η Ν Ι Κ Η Δ Η Μ Ο Κ Ρ Α Τ Ι Α</vt:lpstr>
    </vt:vector>
  </TitlesOfParts>
  <Company/>
  <LinksUpToDate>false</LinksUpToDate>
  <CharactersWithSpaces>3719</CharactersWithSpaces>
  <SharedDoc>false</SharedDoc>
  <HLinks>
    <vt:vector size="6" baseType="variant">
      <vt:variant>
        <vt:i4>65634</vt:i4>
      </vt:variant>
      <vt:variant>
        <vt:i4>0</vt:i4>
      </vt:variant>
      <vt:variant>
        <vt:i4>0</vt:i4>
      </vt:variant>
      <vt:variant>
        <vt:i4>5</vt:i4>
      </vt:variant>
      <vt:variant>
        <vt:lpwstr>mailto:mail@lyc-tropaion.ark.sch.gr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 Λ Λ Η Ν Ι Κ Η Δ Η Μ Ο Κ Ρ Α Τ Ι Α</dc:title>
  <dc:creator>user</dc:creator>
  <cp:lastModifiedBy>pc7</cp:lastModifiedBy>
  <cp:revision>2</cp:revision>
  <cp:lastPrinted>2018-11-12T10:47:00Z</cp:lastPrinted>
  <dcterms:created xsi:type="dcterms:W3CDTF">2018-11-13T09:09:00Z</dcterms:created>
  <dcterms:modified xsi:type="dcterms:W3CDTF">2018-11-13T09:09:00Z</dcterms:modified>
</cp:coreProperties>
</file>